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2D7E" w14:textId="02D260FA" w:rsidR="00285FF4" w:rsidRPr="00CE73DF" w:rsidRDefault="00285FF4" w:rsidP="003907E4">
      <w:pPr>
        <w:spacing w:line="240" w:lineRule="exact"/>
        <w:ind w:right="72"/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</w:pPr>
      <w:r w:rsidRPr="00CE73DF">
        <w:rPr>
          <w:rFonts w:ascii="Verdana" w:hAnsi="Verdana" w:cstheme="minorHAnsi"/>
          <w:sz w:val="18"/>
          <w:szCs w:val="18"/>
        </w:rPr>
        <w:t>Na temelju članka 66. Zakona o gospodarenju otpadom („Narodne novine“ broj 84/2021)</w:t>
      </w:r>
      <w:r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 xml:space="preserve"> te </w:t>
      </w:r>
      <w:r w:rsidR="00A35ED8" w:rsidRPr="00CE73DF">
        <w:rPr>
          <w:rFonts w:ascii="Verdana" w:hAnsi="Verdana" w:cs="Arial"/>
          <w:sz w:val="18"/>
          <w:szCs w:val="18"/>
        </w:rPr>
        <w:t xml:space="preserve">članka 34. stavak 1. alineja 2. Statuta Grada Nova Gradiška (Novogradiški glasnik 7/22), </w:t>
      </w:r>
      <w:r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 xml:space="preserve"> GRADSKO VIJEĆE GRADA NOVA GRADIŠKA  na </w:t>
      </w:r>
      <w:r w:rsidR="00A35ED8"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>___</w:t>
      </w:r>
      <w:r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 xml:space="preserve"> sjednici održanoj </w:t>
      </w:r>
      <w:r w:rsidR="00A35ED8"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>__________</w:t>
      </w:r>
      <w:r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>202</w:t>
      </w:r>
      <w:r w:rsidR="00A35ED8"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>3</w:t>
      </w:r>
      <w:r w:rsidRPr="00CE73DF"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  <w:t>. godine, donijelo je</w:t>
      </w:r>
    </w:p>
    <w:p w14:paraId="7225B9B7" w14:textId="77777777" w:rsidR="00AA04B1" w:rsidRPr="00CE73DF" w:rsidRDefault="00AA04B1" w:rsidP="003907E4">
      <w:pPr>
        <w:spacing w:line="240" w:lineRule="exact"/>
        <w:ind w:right="72"/>
        <w:rPr>
          <w:rFonts w:ascii="Verdana" w:hAnsi="Verdana" w:cstheme="minorHAnsi"/>
          <w:color w:val="000000"/>
          <w:kern w:val="30"/>
          <w:sz w:val="18"/>
          <w:szCs w:val="18"/>
          <w:lang w:eastAsia="hr-HR"/>
        </w:rPr>
      </w:pPr>
    </w:p>
    <w:p w14:paraId="0D850B06" w14:textId="632D525A" w:rsidR="00285FF4" w:rsidRPr="00CE73DF" w:rsidRDefault="00285FF4" w:rsidP="00F6117B">
      <w:pPr>
        <w:pStyle w:val="Naslov"/>
        <w:ind w:left="0"/>
        <w:rPr>
          <w:rFonts w:ascii="Verdana" w:hAnsi="Verdana" w:cstheme="minorHAnsi"/>
          <w:sz w:val="18"/>
          <w:szCs w:val="18"/>
        </w:rPr>
      </w:pPr>
      <w:r w:rsidRPr="00CE73DF">
        <w:rPr>
          <w:rFonts w:ascii="Verdana" w:hAnsi="Verdana" w:cstheme="minorHAnsi"/>
          <w:sz w:val="18"/>
          <w:szCs w:val="18"/>
        </w:rPr>
        <w:t>ODLUKU</w:t>
      </w:r>
    </w:p>
    <w:p w14:paraId="01D3DFD5" w14:textId="5CBD3AE8" w:rsidR="00F6117B" w:rsidRPr="00CE73DF" w:rsidRDefault="00F6117B" w:rsidP="00F6117B">
      <w:pPr>
        <w:pStyle w:val="Naslov1"/>
        <w:spacing w:before="160"/>
        <w:ind w:left="0" w:right="102"/>
        <w:jc w:val="center"/>
        <w:rPr>
          <w:rFonts w:ascii="Verdana" w:hAnsi="Verdana" w:cstheme="minorHAnsi"/>
          <w:spacing w:val="-3"/>
          <w:sz w:val="18"/>
          <w:szCs w:val="18"/>
          <w:u w:val="none"/>
        </w:rPr>
      </w:pPr>
      <w:r w:rsidRPr="00CE73DF">
        <w:rPr>
          <w:rFonts w:ascii="Verdana" w:hAnsi="Verdana" w:cstheme="minorHAnsi"/>
          <w:sz w:val="18"/>
          <w:szCs w:val="18"/>
          <w:u w:val="none"/>
        </w:rPr>
        <w:t xml:space="preserve">o 1. </w:t>
      </w:r>
      <w:r w:rsidR="00A35ED8" w:rsidRPr="00CE73DF">
        <w:rPr>
          <w:rFonts w:ascii="Verdana" w:hAnsi="Verdana" w:cstheme="minorHAnsi"/>
          <w:sz w:val="18"/>
          <w:szCs w:val="18"/>
          <w:u w:val="none"/>
        </w:rPr>
        <w:t xml:space="preserve">Izmjenama i dopunama Odluke </w:t>
      </w:r>
      <w:r w:rsidR="00285FF4" w:rsidRPr="00CE73DF">
        <w:rPr>
          <w:rFonts w:ascii="Verdana" w:hAnsi="Verdana" w:cstheme="minorHAnsi"/>
          <w:sz w:val="18"/>
          <w:szCs w:val="18"/>
          <w:u w:val="none"/>
        </w:rPr>
        <w:t>o</w:t>
      </w:r>
      <w:r w:rsidR="00285FF4" w:rsidRPr="00CE73DF">
        <w:rPr>
          <w:rFonts w:ascii="Verdana" w:hAnsi="Verdana" w:cstheme="minorHAnsi"/>
          <w:spacing w:val="-3"/>
          <w:sz w:val="18"/>
          <w:szCs w:val="18"/>
          <w:u w:val="none"/>
        </w:rPr>
        <w:t xml:space="preserve"> </w:t>
      </w:r>
      <w:r w:rsidR="00285FF4" w:rsidRPr="00CE73DF">
        <w:rPr>
          <w:rFonts w:ascii="Verdana" w:hAnsi="Verdana" w:cstheme="minorHAnsi"/>
          <w:sz w:val="18"/>
          <w:szCs w:val="18"/>
          <w:u w:val="none"/>
        </w:rPr>
        <w:t>načinu</w:t>
      </w:r>
      <w:r w:rsidR="00285FF4" w:rsidRPr="00CE73DF">
        <w:rPr>
          <w:rFonts w:ascii="Verdana" w:hAnsi="Verdana" w:cstheme="minorHAnsi"/>
          <w:spacing w:val="-2"/>
          <w:sz w:val="18"/>
          <w:szCs w:val="18"/>
          <w:u w:val="none"/>
        </w:rPr>
        <w:t xml:space="preserve"> </w:t>
      </w:r>
      <w:r w:rsidR="00285FF4" w:rsidRPr="00CE73DF">
        <w:rPr>
          <w:rFonts w:ascii="Verdana" w:hAnsi="Verdana" w:cstheme="minorHAnsi"/>
          <w:sz w:val="18"/>
          <w:szCs w:val="18"/>
          <w:u w:val="none"/>
        </w:rPr>
        <w:t>pružanja</w:t>
      </w:r>
      <w:r w:rsidR="00285FF4" w:rsidRPr="00CE73DF">
        <w:rPr>
          <w:rFonts w:ascii="Verdana" w:hAnsi="Verdana" w:cstheme="minorHAnsi"/>
          <w:spacing w:val="-4"/>
          <w:sz w:val="18"/>
          <w:szCs w:val="18"/>
          <w:u w:val="none"/>
        </w:rPr>
        <w:t xml:space="preserve"> </w:t>
      </w:r>
      <w:r w:rsidR="00285FF4" w:rsidRPr="00CE73DF">
        <w:rPr>
          <w:rFonts w:ascii="Verdana" w:hAnsi="Verdana" w:cstheme="minorHAnsi"/>
          <w:sz w:val="18"/>
          <w:szCs w:val="18"/>
          <w:u w:val="none"/>
        </w:rPr>
        <w:t>javne</w:t>
      </w:r>
      <w:r w:rsidR="00285FF4" w:rsidRPr="00CE73DF">
        <w:rPr>
          <w:rFonts w:ascii="Verdana" w:hAnsi="Verdana" w:cstheme="minorHAnsi"/>
          <w:spacing w:val="-3"/>
          <w:sz w:val="18"/>
          <w:szCs w:val="18"/>
          <w:u w:val="none"/>
        </w:rPr>
        <w:t xml:space="preserve"> </w:t>
      </w:r>
      <w:r w:rsidR="00285FF4" w:rsidRPr="00CE73DF">
        <w:rPr>
          <w:rFonts w:ascii="Verdana" w:hAnsi="Verdana" w:cstheme="minorHAnsi"/>
          <w:sz w:val="18"/>
          <w:szCs w:val="18"/>
          <w:u w:val="none"/>
        </w:rPr>
        <w:t>usluge sakupljanja</w:t>
      </w:r>
    </w:p>
    <w:p w14:paraId="0277B324" w14:textId="5D82E68F" w:rsidR="00285FF4" w:rsidRPr="00CE73DF" w:rsidRDefault="00285FF4" w:rsidP="00F6117B">
      <w:pPr>
        <w:pStyle w:val="Naslov1"/>
        <w:spacing w:before="160"/>
        <w:ind w:left="0" w:right="102"/>
        <w:jc w:val="center"/>
        <w:rPr>
          <w:rFonts w:ascii="Verdana" w:hAnsi="Verdana" w:cstheme="minorHAnsi"/>
          <w:sz w:val="18"/>
          <w:szCs w:val="18"/>
          <w:u w:val="none"/>
        </w:rPr>
      </w:pPr>
      <w:r w:rsidRPr="00CE73DF">
        <w:rPr>
          <w:rFonts w:ascii="Verdana" w:hAnsi="Verdana" w:cstheme="minorHAnsi"/>
          <w:sz w:val="18"/>
          <w:szCs w:val="18"/>
          <w:u w:val="none"/>
        </w:rPr>
        <w:t>komunalnog</w:t>
      </w:r>
      <w:r w:rsidRPr="00CE73DF">
        <w:rPr>
          <w:rFonts w:ascii="Verdana" w:hAnsi="Verdana" w:cstheme="minorHAnsi"/>
          <w:spacing w:val="-1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sz w:val="18"/>
          <w:szCs w:val="18"/>
          <w:u w:val="none"/>
        </w:rPr>
        <w:t>otpada na</w:t>
      </w:r>
      <w:r w:rsidRPr="00CE73DF">
        <w:rPr>
          <w:rFonts w:ascii="Verdana" w:hAnsi="Verdana" w:cstheme="minorHAnsi"/>
          <w:spacing w:val="-3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sz w:val="18"/>
          <w:szCs w:val="18"/>
          <w:u w:val="none"/>
        </w:rPr>
        <w:t>području</w:t>
      </w:r>
      <w:r w:rsidRPr="00CE73DF">
        <w:rPr>
          <w:rFonts w:ascii="Verdana" w:hAnsi="Verdana" w:cstheme="minorHAnsi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sz w:val="18"/>
          <w:szCs w:val="18"/>
          <w:u w:val="none"/>
        </w:rPr>
        <w:t>Grada</w:t>
      </w:r>
      <w:r w:rsidRPr="00CE73DF">
        <w:rPr>
          <w:rFonts w:ascii="Verdana" w:hAnsi="Verdana" w:cstheme="minorHAnsi"/>
          <w:spacing w:val="-2"/>
          <w:sz w:val="18"/>
          <w:szCs w:val="18"/>
          <w:u w:val="none"/>
        </w:rPr>
        <w:t xml:space="preserve"> Nova Gradiška</w:t>
      </w:r>
    </w:p>
    <w:p w14:paraId="6935002D" w14:textId="77777777" w:rsidR="00285FF4" w:rsidRPr="00CE73DF" w:rsidRDefault="00285FF4" w:rsidP="00285FF4">
      <w:pPr>
        <w:pStyle w:val="Tijeloteksta"/>
        <w:spacing w:before="10"/>
        <w:ind w:left="0"/>
        <w:jc w:val="left"/>
        <w:rPr>
          <w:rFonts w:ascii="Verdana" w:hAnsi="Verdana" w:cstheme="minorHAnsi"/>
          <w:b/>
          <w:sz w:val="18"/>
          <w:szCs w:val="18"/>
        </w:rPr>
      </w:pPr>
    </w:p>
    <w:p w14:paraId="3154B76F" w14:textId="77777777" w:rsidR="00285FF4" w:rsidRPr="00CE73DF" w:rsidRDefault="00285FF4" w:rsidP="00285FF4">
      <w:pPr>
        <w:pStyle w:val="Naslov1"/>
        <w:spacing w:before="57"/>
        <w:ind w:left="4237"/>
        <w:rPr>
          <w:rFonts w:ascii="Verdana" w:hAnsi="Verdana" w:cstheme="minorHAnsi"/>
          <w:sz w:val="18"/>
          <w:szCs w:val="18"/>
          <w:u w:val="none"/>
        </w:rPr>
      </w:pPr>
      <w:r w:rsidRPr="00CE73DF">
        <w:rPr>
          <w:rFonts w:ascii="Verdana" w:hAnsi="Verdana" w:cstheme="minorHAnsi"/>
          <w:sz w:val="18"/>
          <w:szCs w:val="18"/>
          <w:u w:val="none"/>
        </w:rPr>
        <w:t>Članak</w:t>
      </w:r>
      <w:r w:rsidRPr="00CE73DF">
        <w:rPr>
          <w:rFonts w:ascii="Verdana" w:hAnsi="Verdana" w:cstheme="minorHAnsi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sz w:val="18"/>
          <w:szCs w:val="18"/>
          <w:u w:val="none"/>
        </w:rPr>
        <w:t>1.</w:t>
      </w:r>
    </w:p>
    <w:p w14:paraId="38E29413" w14:textId="1A46B202" w:rsidR="00A35ED8" w:rsidRPr="00CE73DF" w:rsidRDefault="00A35ED8" w:rsidP="000603F0">
      <w:pPr>
        <w:rPr>
          <w:rFonts w:ascii="Verdana" w:hAnsi="Verdana" w:cs="Arial"/>
          <w:sz w:val="18"/>
          <w:szCs w:val="18"/>
        </w:rPr>
      </w:pPr>
      <w:r w:rsidRPr="00CE73DF">
        <w:rPr>
          <w:rFonts w:ascii="Verdana" w:hAnsi="Verdana" w:cs="Arial"/>
          <w:sz w:val="18"/>
          <w:szCs w:val="18"/>
        </w:rPr>
        <w:t xml:space="preserve">           </w:t>
      </w:r>
    </w:p>
    <w:p w14:paraId="02CD4197" w14:textId="06056C20" w:rsidR="00A35ED8" w:rsidRPr="00CE73DF" w:rsidRDefault="00A35ED8" w:rsidP="00A35ED8">
      <w:pPr>
        <w:pStyle w:val="Naslov1"/>
        <w:spacing w:before="160"/>
        <w:ind w:left="0" w:right="102" w:firstLine="708"/>
        <w:rPr>
          <w:rFonts w:ascii="Verdana" w:hAnsi="Verdana" w:cstheme="minorHAnsi"/>
          <w:b w:val="0"/>
          <w:bCs w:val="0"/>
          <w:sz w:val="18"/>
          <w:szCs w:val="18"/>
          <w:u w:val="none"/>
        </w:rPr>
      </w:pPr>
      <w:r w:rsidRPr="00CE73DF">
        <w:rPr>
          <w:rFonts w:ascii="Verdana" w:hAnsi="Verdana" w:cs="Arial"/>
          <w:b w:val="0"/>
          <w:bCs w:val="0"/>
          <w:sz w:val="18"/>
          <w:szCs w:val="18"/>
          <w:u w:val="none"/>
        </w:rPr>
        <w:t xml:space="preserve">Odluka o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načinu</w:t>
      </w:r>
      <w:r w:rsidRPr="00CE73DF">
        <w:rPr>
          <w:rFonts w:ascii="Verdana" w:hAnsi="Verdana" w:cstheme="minorHAnsi"/>
          <w:b w:val="0"/>
          <w:bCs w:val="0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pružanja</w:t>
      </w:r>
      <w:r w:rsidRPr="00CE73DF">
        <w:rPr>
          <w:rFonts w:ascii="Verdana" w:hAnsi="Verdana" w:cstheme="minorHAnsi"/>
          <w:b w:val="0"/>
          <w:bCs w:val="0"/>
          <w:spacing w:val="-4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javne</w:t>
      </w:r>
      <w:r w:rsidRPr="00CE73DF">
        <w:rPr>
          <w:rFonts w:ascii="Verdana" w:hAnsi="Verdana" w:cstheme="minorHAnsi"/>
          <w:b w:val="0"/>
          <w:bCs w:val="0"/>
          <w:spacing w:val="-3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usluge sakupljanja</w:t>
      </w:r>
      <w:r w:rsidRPr="00CE73DF">
        <w:rPr>
          <w:rFonts w:ascii="Verdana" w:hAnsi="Verdana" w:cstheme="minorHAnsi"/>
          <w:b w:val="0"/>
          <w:bCs w:val="0"/>
          <w:spacing w:val="-3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komunalnog</w:t>
      </w:r>
      <w:r w:rsidRPr="00CE73DF">
        <w:rPr>
          <w:rFonts w:ascii="Verdana" w:hAnsi="Verdana" w:cstheme="minorHAnsi"/>
          <w:b w:val="0"/>
          <w:bCs w:val="0"/>
          <w:spacing w:val="-1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otpada na</w:t>
      </w:r>
      <w:r w:rsidRPr="00CE73DF">
        <w:rPr>
          <w:rFonts w:ascii="Verdana" w:hAnsi="Verdana" w:cstheme="minorHAnsi"/>
          <w:b w:val="0"/>
          <w:bCs w:val="0"/>
          <w:spacing w:val="-3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području</w:t>
      </w:r>
      <w:r w:rsidRPr="00CE73DF">
        <w:rPr>
          <w:rFonts w:ascii="Verdana" w:hAnsi="Verdana" w:cstheme="minorHAnsi"/>
          <w:b w:val="0"/>
          <w:bCs w:val="0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 w:cstheme="minorHAnsi"/>
          <w:b w:val="0"/>
          <w:bCs w:val="0"/>
          <w:sz w:val="18"/>
          <w:szCs w:val="18"/>
          <w:u w:val="none"/>
        </w:rPr>
        <w:t>Grada</w:t>
      </w:r>
      <w:r w:rsidRPr="00CE73DF">
        <w:rPr>
          <w:rFonts w:ascii="Verdana" w:hAnsi="Verdana" w:cstheme="minorHAnsi"/>
          <w:b w:val="0"/>
          <w:bCs w:val="0"/>
          <w:spacing w:val="-2"/>
          <w:sz w:val="18"/>
          <w:szCs w:val="18"/>
          <w:u w:val="none"/>
        </w:rPr>
        <w:t xml:space="preserve"> Nova Gradiška </w:t>
      </w:r>
      <w:r w:rsidRPr="00CE73DF">
        <w:rPr>
          <w:rFonts w:ascii="Verdana" w:hAnsi="Verdana" w:cs="Arial"/>
          <w:b w:val="0"/>
          <w:bCs w:val="0"/>
          <w:sz w:val="18"/>
          <w:szCs w:val="18"/>
          <w:u w:val="none"/>
        </w:rPr>
        <w:t xml:space="preserve"> (Novogradiški glasnik 1/22) mijenja se i dopunjuje sukladno odredbama ove Odluke.</w:t>
      </w:r>
    </w:p>
    <w:p w14:paraId="296E2D51" w14:textId="77777777" w:rsidR="00A35ED8" w:rsidRPr="00CE73DF" w:rsidRDefault="00A35ED8" w:rsidP="00A35ED8">
      <w:pPr>
        <w:pStyle w:val="Naslov1"/>
        <w:spacing w:before="57"/>
        <w:ind w:left="4237"/>
        <w:jc w:val="left"/>
        <w:rPr>
          <w:rFonts w:ascii="Verdana" w:hAnsi="Verdana" w:cstheme="minorHAnsi"/>
          <w:sz w:val="18"/>
          <w:szCs w:val="18"/>
          <w:u w:val="none"/>
        </w:rPr>
      </w:pPr>
    </w:p>
    <w:p w14:paraId="4E587524" w14:textId="77777777" w:rsidR="00285FF4" w:rsidRPr="00CE73DF" w:rsidRDefault="00285FF4" w:rsidP="00285FF4">
      <w:pPr>
        <w:pStyle w:val="Tijeloteksta"/>
        <w:spacing w:before="10"/>
        <w:ind w:left="0"/>
        <w:jc w:val="left"/>
        <w:rPr>
          <w:rFonts w:ascii="Verdana" w:hAnsi="Verdana"/>
          <w:sz w:val="18"/>
          <w:szCs w:val="18"/>
        </w:rPr>
      </w:pPr>
    </w:p>
    <w:p w14:paraId="3292D5DF" w14:textId="77777777" w:rsidR="00285FF4" w:rsidRPr="00CE73DF" w:rsidRDefault="00285FF4" w:rsidP="00285FF4">
      <w:pPr>
        <w:pStyle w:val="Naslov1"/>
        <w:ind w:left="4237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Članak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2.</w:t>
      </w:r>
    </w:p>
    <w:p w14:paraId="446FF5A5" w14:textId="77777777" w:rsidR="00A35ED8" w:rsidRPr="00CE73DF" w:rsidRDefault="00A35ED8" w:rsidP="00285FF4">
      <w:pPr>
        <w:pStyle w:val="Naslov1"/>
        <w:ind w:left="4237"/>
        <w:rPr>
          <w:rFonts w:ascii="Verdana" w:hAnsi="Verdana"/>
          <w:sz w:val="18"/>
          <w:szCs w:val="18"/>
          <w:u w:val="none"/>
        </w:rPr>
      </w:pPr>
    </w:p>
    <w:p w14:paraId="76C71E6A" w14:textId="60DD4040" w:rsidR="00A35ED8" w:rsidRPr="00CE73DF" w:rsidRDefault="00A35ED8" w:rsidP="00A35ED8">
      <w:pPr>
        <w:pStyle w:val="Naslov1"/>
        <w:spacing w:before="120"/>
        <w:ind w:left="0"/>
        <w:jc w:val="left"/>
        <w:rPr>
          <w:rFonts w:ascii="Verdana" w:hAnsi="Verdana" w:cs="Arial"/>
          <w:b w:val="0"/>
          <w:bCs w:val="0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ab/>
      </w:r>
      <w:r w:rsidRPr="00CE73DF">
        <w:rPr>
          <w:rFonts w:ascii="Verdana" w:hAnsi="Verdana" w:cs="Arial"/>
          <w:b w:val="0"/>
          <w:bCs w:val="0"/>
          <w:sz w:val="18"/>
          <w:szCs w:val="18"/>
          <w:u w:val="none"/>
        </w:rPr>
        <w:t>U članku 22. stavak 3. mijenja se i glasi:</w:t>
      </w:r>
    </w:p>
    <w:p w14:paraId="55BEFF5F" w14:textId="0F443363" w:rsidR="00A35ED8" w:rsidRPr="00CE73DF" w:rsidRDefault="00A35ED8" w:rsidP="00A35ED8">
      <w:pPr>
        <w:tabs>
          <w:tab w:val="left" w:pos="436"/>
        </w:tabs>
        <w:spacing w:before="120"/>
        <w:ind w:left="-208" w:right="114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ab/>
        <w:t>„(3)</w:t>
      </w:r>
      <w:r w:rsidR="000603F0" w:rsidRPr="00CE73DF">
        <w:rPr>
          <w:rFonts w:ascii="Verdana" w:hAnsi="Verdana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Cijena obvezne minimalne javne usluge za korisnika kategorije kućanstvo jedinstvena je na čitavom području primjene</w:t>
      </w:r>
      <w:r w:rsidRPr="00CE73DF">
        <w:rPr>
          <w:rFonts w:ascii="Verdana" w:hAnsi="Verdana"/>
          <w:spacing w:val="-2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ove</w:t>
      </w:r>
      <w:r w:rsidRPr="00CE73DF">
        <w:rPr>
          <w:rFonts w:ascii="Verdana" w:hAnsi="Verdana"/>
          <w:spacing w:val="1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Odluke,</w:t>
      </w:r>
      <w:r w:rsidRPr="00CE73DF">
        <w:rPr>
          <w:rFonts w:ascii="Verdana" w:hAnsi="Verdana"/>
          <w:spacing w:val="-3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a iznosi:</w:t>
      </w:r>
    </w:p>
    <w:p w14:paraId="36987B95" w14:textId="4267C8C3" w:rsidR="000603F0" w:rsidRPr="00CE73DF" w:rsidRDefault="00A35ED8" w:rsidP="000603F0">
      <w:pPr>
        <w:pStyle w:val="Naslov1"/>
        <w:spacing w:before="120"/>
        <w:ind w:left="708" w:firstLine="708"/>
        <w:rPr>
          <w:rFonts w:ascii="Verdana" w:hAnsi="Verdana"/>
          <w:spacing w:val="-4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 xml:space="preserve">9,50 € </w:t>
      </w:r>
      <w:r w:rsidRPr="00CE73DF">
        <w:rPr>
          <w:rFonts w:ascii="Verdana" w:hAnsi="Verdana"/>
          <w:sz w:val="18"/>
          <w:szCs w:val="18"/>
        </w:rPr>
        <w:t>(</w:t>
      </w:r>
      <w:r w:rsidRPr="00CE73DF">
        <w:rPr>
          <w:rFonts w:ascii="Verdana" w:hAnsi="Verdana"/>
          <w:sz w:val="18"/>
          <w:szCs w:val="18"/>
          <w:u w:val="none"/>
        </w:rPr>
        <w:t>slovima: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devet</w:t>
      </w:r>
      <w:r w:rsidR="000603F0" w:rsidRPr="00CE73DF">
        <w:rPr>
          <w:rFonts w:ascii="Verdana" w:hAnsi="Verdana"/>
          <w:sz w:val="18"/>
          <w:szCs w:val="18"/>
          <w:u w:val="none"/>
        </w:rPr>
        <w:t xml:space="preserve"> eura i pedeset centi</w:t>
      </w:r>
      <w:r w:rsidRPr="00CE73DF">
        <w:rPr>
          <w:rFonts w:ascii="Verdana" w:hAnsi="Verdana"/>
          <w:sz w:val="18"/>
          <w:szCs w:val="18"/>
          <w:u w:val="none"/>
        </w:rPr>
        <w:t>)</w:t>
      </w:r>
      <w:r w:rsidRPr="00CE73DF">
        <w:rPr>
          <w:rFonts w:ascii="Verdana" w:hAnsi="Verdana"/>
          <w:spacing w:val="-2"/>
          <w:sz w:val="18"/>
          <w:szCs w:val="18"/>
        </w:rPr>
        <w:t xml:space="preserve"> </w:t>
      </w:r>
      <w:r w:rsidR="000603F0" w:rsidRPr="00CE73DF">
        <w:rPr>
          <w:rFonts w:ascii="Verdana" w:hAnsi="Verdana"/>
          <w:sz w:val="18"/>
          <w:szCs w:val="18"/>
          <w:u w:val="none"/>
        </w:rPr>
        <w:t>mjesečno,</w:t>
      </w:r>
      <w:r w:rsidR="000603F0"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="000603F0" w:rsidRPr="00CE73DF">
        <w:rPr>
          <w:rFonts w:ascii="Verdana" w:hAnsi="Verdana"/>
          <w:sz w:val="18"/>
          <w:szCs w:val="18"/>
          <w:u w:val="none"/>
        </w:rPr>
        <w:t>bez</w:t>
      </w:r>
      <w:r w:rsidR="000603F0"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="000603F0" w:rsidRPr="00CE73DF">
        <w:rPr>
          <w:rFonts w:ascii="Verdana" w:hAnsi="Verdana"/>
          <w:sz w:val="18"/>
          <w:szCs w:val="18"/>
          <w:u w:val="none"/>
        </w:rPr>
        <w:t>PDV-a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="000603F0" w:rsidRPr="00CE73DF">
        <w:rPr>
          <w:rFonts w:ascii="Verdana" w:hAnsi="Verdana"/>
          <w:spacing w:val="-4"/>
          <w:sz w:val="18"/>
          <w:szCs w:val="18"/>
          <w:u w:val="none"/>
        </w:rPr>
        <w:t xml:space="preserve"> tj.</w:t>
      </w:r>
    </w:p>
    <w:p w14:paraId="1B57BE00" w14:textId="05E23462" w:rsidR="00A35ED8" w:rsidRPr="00CE73DF" w:rsidRDefault="000603F0" w:rsidP="000603F0">
      <w:pPr>
        <w:pStyle w:val="Naslov1"/>
        <w:spacing w:before="120"/>
        <w:ind w:left="1416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71,58 kn </w:t>
      </w:r>
      <w:r w:rsidR="00A35ED8" w:rsidRPr="00CE73DF">
        <w:rPr>
          <w:rFonts w:ascii="Verdana" w:hAnsi="Verdana"/>
          <w:sz w:val="18"/>
          <w:szCs w:val="18"/>
          <w:u w:val="none"/>
        </w:rPr>
        <w:t>(slovima:</w:t>
      </w:r>
      <w:r w:rsidR="00A35ED8" w:rsidRPr="00CE73DF">
        <w:rPr>
          <w:rFonts w:ascii="Verdana" w:hAnsi="Verdana"/>
          <w:spacing w:val="-3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pacing w:val="-3"/>
          <w:sz w:val="18"/>
          <w:szCs w:val="18"/>
          <w:u w:val="none"/>
        </w:rPr>
        <w:t>sedamdesetjedna kuna i pedesetosam lipa</w:t>
      </w:r>
      <w:r w:rsidR="00A35ED8" w:rsidRPr="00CE73DF">
        <w:rPr>
          <w:rFonts w:ascii="Verdana" w:hAnsi="Verdana"/>
          <w:sz w:val="18"/>
          <w:szCs w:val="18"/>
          <w:u w:val="none"/>
        </w:rPr>
        <w:t>)</w:t>
      </w:r>
      <w:r w:rsidR="00A35ED8" w:rsidRPr="00CE73DF">
        <w:rPr>
          <w:rFonts w:ascii="Verdana" w:hAnsi="Verdana"/>
          <w:spacing w:val="-1"/>
          <w:sz w:val="18"/>
          <w:szCs w:val="18"/>
          <w:u w:val="none"/>
        </w:rPr>
        <w:t xml:space="preserve"> </w:t>
      </w:r>
      <w:r w:rsidR="00A35ED8" w:rsidRPr="00CE73DF">
        <w:rPr>
          <w:rFonts w:ascii="Verdana" w:hAnsi="Verdana"/>
          <w:sz w:val="18"/>
          <w:szCs w:val="18"/>
          <w:u w:val="none"/>
        </w:rPr>
        <w:t>mjesečno,</w:t>
      </w:r>
      <w:r w:rsidR="00A35ED8"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="00A35ED8" w:rsidRPr="00CE73DF">
        <w:rPr>
          <w:rFonts w:ascii="Verdana" w:hAnsi="Verdana"/>
          <w:sz w:val="18"/>
          <w:szCs w:val="18"/>
          <w:u w:val="none"/>
        </w:rPr>
        <w:t>bez</w:t>
      </w:r>
      <w:r w:rsidR="00A35ED8"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="00A35ED8" w:rsidRPr="00CE73DF">
        <w:rPr>
          <w:rFonts w:ascii="Verdana" w:hAnsi="Verdana"/>
          <w:sz w:val="18"/>
          <w:szCs w:val="18"/>
          <w:u w:val="none"/>
        </w:rPr>
        <w:t>PDV-a.</w:t>
      </w:r>
    </w:p>
    <w:p w14:paraId="1020BB5A" w14:textId="77777777" w:rsidR="00A35ED8" w:rsidRPr="00CE73DF" w:rsidRDefault="00A35ED8" w:rsidP="00A35ED8">
      <w:pPr>
        <w:pStyle w:val="Tijeloteksta"/>
        <w:spacing w:before="120"/>
        <w:ind w:right="113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color w:val="221F1F"/>
          <w:sz w:val="18"/>
          <w:szCs w:val="18"/>
        </w:rPr>
        <w:t xml:space="preserve">Cijena obvezne minimalne javne usluge za korisnika koji nije kućanstvo jedinstvena </w:t>
      </w:r>
      <w:r w:rsidRPr="00CE73DF">
        <w:rPr>
          <w:rFonts w:ascii="Verdana" w:hAnsi="Verdana"/>
          <w:sz w:val="18"/>
          <w:szCs w:val="18"/>
        </w:rPr>
        <w:t>je na čitavom</w:t>
      </w:r>
      <w:r w:rsidRPr="00CE73DF">
        <w:rPr>
          <w:rFonts w:ascii="Verdana" w:hAnsi="Verdana"/>
          <w:spacing w:val="1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području</w:t>
      </w:r>
      <w:r w:rsidRPr="00CE73DF">
        <w:rPr>
          <w:rFonts w:ascii="Verdana" w:hAnsi="Verdana"/>
          <w:spacing w:val="-1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primjene</w:t>
      </w:r>
      <w:r w:rsidRPr="00CE73DF">
        <w:rPr>
          <w:rFonts w:ascii="Verdana" w:hAnsi="Verdana"/>
          <w:spacing w:val="-2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ove</w:t>
      </w:r>
      <w:r w:rsidRPr="00CE73DF">
        <w:rPr>
          <w:rFonts w:ascii="Verdana" w:hAnsi="Verdana"/>
          <w:spacing w:val="1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</w:rPr>
        <w:t>Odluke, a iznosi:</w:t>
      </w:r>
    </w:p>
    <w:p w14:paraId="31160814" w14:textId="5BDF5564" w:rsidR="000603F0" w:rsidRPr="00CE73DF" w:rsidRDefault="000603F0" w:rsidP="000603F0">
      <w:pPr>
        <w:pStyle w:val="Naslov1"/>
        <w:spacing w:before="120"/>
        <w:ind w:left="708" w:firstLine="708"/>
        <w:rPr>
          <w:rFonts w:ascii="Verdana" w:hAnsi="Verdana"/>
          <w:spacing w:val="-4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18,15 € (slovima: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osamnaest</w:t>
      </w:r>
      <w:r w:rsidRPr="00CE73DF">
        <w:rPr>
          <w:rFonts w:ascii="Verdana" w:hAnsi="Verdana"/>
          <w:sz w:val="18"/>
          <w:szCs w:val="18"/>
          <w:u w:val="none"/>
        </w:rPr>
        <w:t xml:space="preserve"> eura i petnaest centi)</w:t>
      </w:r>
      <w:r w:rsidRPr="00CE73DF">
        <w:rPr>
          <w:rFonts w:ascii="Verdana" w:hAnsi="Verdana"/>
          <w:spacing w:val="-2"/>
          <w:sz w:val="18"/>
          <w:szCs w:val="18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mjesečno,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bez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PDV-a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 tj.</w:t>
      </w:r>
    </w:p>
    <w:p w14:paraId="3540B485" w14:textId="192E5397" w:rsidR="000603F0" w:rsidRPr="00CE73DF" w:rsidRDefault="000603F0" w:rsidP="000603F0">
      <w:pPr>
        <w:pStyle w:val="Naslov1"/>
        <w:spacing w:before="120"/>
        <w:ind w:left="1416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136,75 kn </w:t>
      </w:r>
      <w:r w:rsidRPr="00CE73DF">
        <w:rPr>
          <w:rFonts w:ascii="Verdana" w:hAnsi="Verdana"/>
          <w:sz w:val="18"/>
          <w:szCs w:val="18"/>
          <w:u w:val="none"/>
        </w:rPr>
        <w:t>(slovima:</w:t>
      </w:r>
      <w:r w:rsidRPr="00CE73DF">
        <w:rPr>
          <w:rFonts w:ascii="Verdana" w:hAnsi="Verdana"/>
          <w:spacing w:val="-3"/>
          <w:sz w:val="18"/>
          <w:szCs w:val="18"/>
          <w:u w:val="none"/>
        </w:rPr>
        <w:t xml:space="preserve"> stotridesetšest kuna i sedamdesetpet lipa</w:t>
      </w:r>
      <w:r w:rsidRPr="00CE73DF">
        <w:rPr>
          <w:rFonts w:ascii="Verdana" w:hAnsi="Verdana"/>
          <w:sz w:val="18"/>
          <w:szCs w:val="18"/>
          <w:u w:val="none"/>
        </w:rPr>
        <w:t>)</w:t>
      </w:r>
      <w:r w:rsidRPr="00CE73DF">
        <w:rPr>
          <w:rFonts w:ascii="Verdana" w:hAnsi="Verdana"/>
          <w:spacing w:val="-1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mjesečno,</w:t>
      </w:r>
      <w:r w:rsidRPr="00CE73DF">
        <w:rPr>
          <w:rFonts w:ascii="Verdana" w:hAnsi="Verdana"/>
          <w:spacing w:val="-4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bez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PDV-a.“</w:t>
      </w:r>
    </w:p>
    <w:p w14:paraId="39EA3426" w14:textId="36DB39FF" w:rsidR="00A35ED8" w:rsidRPr="00CE73DF" w:rsidRDefault="00A35ED8" w:rsidP="00A35ED8">
      <w:pPr>
        <w:pStyle w:val="Naslov1"/>
        <w:ind w:left="0"/>
        <w:rPr>
          <w:rFonts w:ascii="Verdana" w:hAnsi="Verdana" w:cs="Arial"/>
          <w:b w:val="0"/>
          <w:bCs w:val="0"/>
          <w:sz w:val="18"/>
          <w:szCs w:val="18"/>
          <w:u w:val="none"/>
        </w:rPr>
      </w:pPr>
    </w:p>
    <w:p w14:paraId="7FFAC348" w14:textId="77777777" w:rsidR="00285FF4" w:rsidRPr="00CE73DF" w:rsidRDefault="00285FF4" w:rsidP="00285FF4">
      <w:pPr>
        <w:pStyle w:val="Tijeloteksta"/>
        <w:spacing w:before="1"/>
        <w:ind w:left="0"/>
        <w:jc w:val="left"/>
        <w:rPr>
          <w:rFonts w:ascii="Verdana" w:hAnsi="Verdana"/>
          <w:b/>
          <w:sz w:val="18"/>
          <w:szCs w:val="18"/>
        </w:rPr>
      </w:pPr>
    </w:p>
    <w:p w14:paraId="6BFBA763" w14:textId="4FFABD4B" w:rsidR="00285FF4" w:rsidRPr="00CE73DF" w:rsidRDefault="000603F0" w:rsidP="000603F0">
      <w:pPr>
        <w:pStyle w:val="Naslov1"/>
        <w:ind w:left="4237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Članak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3.</w:t>
      </w:r>
    </w:p>
    <w:p w14:paraId="676195B6" w14:textId="77777777" w:rsidR="000603F0" w:rsidRPr="00CE73DF" w:rsidRDefault="000603F0" w:rsidP="00590050">
      <w:pPr>
        <w:rPr>
          <w:rFonts w:ascii="Verdana" w:hAnsi="Verdana"/>
          <w:sz w:val="18"/>
          <w:szCs w:val="18"/>
        </w:rPr>
      </w:pPr>
    </w:p>
    <w:p w14:paraId="25B9478D" w14:textId="66C3264A" w:rsidR="000603F0" w:rsidRPr="00CE73DF" w:rsidRDefault="000603F0" w:rsidP="000603F0">
      <w:pPr>
        <w:pStyle w:val="Naslov1"/>
        <w:spacing w:before="120"/>
        <w:ind w:left="0" w:firstLine="708"/>
        <w:jc w:val="left"/>
        <w:rPr>
          <w:rFonts w:ascii="Verdana" w:hAnsi="Verdana" w:cs="Arial"/>
          <w:b w:val="0"/>
          <w:bCs w:val="0"/>
          <w:sz w:val="18"/>
          <w:szCs w:val="18"/>
          <w:u w:val="none"/>
        </w:rPr>
      </w:pPr>
      <w:r w:rsidRPr="00CE73DF">
        <w:rPr>
          <w:rFonts w:ascii="Verdana" w:hAnsi="Verdana" w:cs="Arial"/>
          <w:b w:val="0"/>
          <w:bCs w:val="0"/>
          <w:sz w:val="18"/>
          <w:szCs w:val="18"/>
          <w:u w:val="none"/>
        </w:rPr>
        <w:t>Članak 23. Odluke se briše.</w:t>
      </w:r>
    </w:p>
    <w:p w14:paraId="75974773" w14:textId="77777777" w:rsidR="000603F0" w:rsidRPr="00CE73DF" w:rsidRDefault="000603F0" w:rsidP="00590050">
      <w:pPr>
        <w:rPr>
          <w:rFonts w:ascii="Verdana" w:hAnsi="Verdana"/>
          <w:sz w:val="18"/>
          <w:szCs w:val="18"/>
        </w:rPr>
      </w:pPr>
    </w:p>
    <w:p w14:paraId="6C6F9062" w14:textId="77777777" w:rsidR="000603F0" w:rsidRPr="00CE73DF" w:rsidRDefault="000603F0" w:rsidP="00590050">
      <w:pPr>
        <w:rPr>
          <w:rFonts w:ascii="Verdana" w:hAnsi="Verdana"/>
          <w:sz w:val="18"/>
          <w:szCs w:val="18"/>
        </w:rPr>
      </w:pPr>
    </w:p>
    <w:p w14:paraId="0F02E176" w14:textId="415CB5A4" w:rsidR="000603F0" w:rsidRPr="00CE73DF" w:rsidRDefault="000603F0" w:rsidP="000603F0">
      <w:pPr>
        <w:pStyle w:val="Naslov1"/>
        <w:ind w:left="4237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Članak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4.</w:t>
      </w:r>
    </w:p>
    <w:p w14:paraId="519CAF95" w14:textId="77777777" w:rsidR="000603F0" w:rsidRPr="00CE73DF" w:rsidRDefault="000603F0" w:rsidP="000603F0">
      <w:pPr>
        <w:pStyle w:val="Naslov1"/>
        <w:ind w:left="0"/>
        <w:rPr>
          <w:rFonts w:ascii="Verdana" w:hAnsi="Verdana"/>
          <w:sz w:val="18"/>
          <w:szCs w:val="18"/>
          <w:u w:val="none"/>
        </w:rPr>
      </w:pPr>
    </w:p>
    <w:p w14:paraId="29C137CB" w14:textId="21B359AF" w:rsidR="000603F0" w:rsidRPr="00CE73DF" w:rsidRDefault="000603F0" w:rsidP="000603F0">
      <w:pPr>
        <w:pStyle w:val="Naslov1"/>
        <w:ind w:left="0"/>
        <w:rPr>
          <w:rFonts w:ascii="Verdana" w:hAnsi="Verdana"/>
          <w:b w:val="0"/>
          <w:bCs w:val="0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ab/>
      </w:r>
      <w:r w:rsidRPr="00CE73DF">
        <w:rPr>
          <w:rFonts w:ascii="Verdana" w:hAnsi="Verdana"/>
          <w:b w:val="0"/>
          <w:bCs w:val="0"/>
          <w:sz w:val="18"/>
          <w:szCs w:val="18"/>
          <w:u w:val="none"/>
        </w:rPr>
        <w:t>Članak 24. mijenja se i glasi:</w:t>
      </w:r>
    </w:p>
    <w:p w14:paraId="44D0791E" w14:textId="77777777" w:rsidR="000603F0" w:rsidRPr="00CE73DF" w:rsidRDefault="000603F0" w:rsidP="00590050">
      <w:pPr>
        <w:rPr>
          <w:rFonts w:ascii="Verdana" w:hAnsi="Verdana"/>
          <w:sz w:val="18"/>
          <w:szCs w:val="18"/>
        </w:rPr>
      </w:pPr>
    </w:p>
    <w:p w14:paraId="346FBBFF" w14:textId="5252F20E" w:rsidR="00F6117B" w:rsidRPr="00CE73DF" w:rsidRDefault="000603F0" w:rsidP="00CE73DF">
      <w:pPr>
        <w:pStyle w:val="Odlomakpopisa"/>
        <w:spacing w:before="121"/>
        <w:ind w:left="142" w:firstLine="566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„(1)</w:t>
      </w:r>
      <w:r w:rsidR="000E3829" w:rsidRPr="00CE73DF">
        <w:rPr>
          <w:rFonts w:ascii="Verdana" w:hAnsi="Verdana"/>
          <w:sz w:val="18"/>
          <w:szCs w:val="18"/>
        </w:rPr>
        <w:t xml:space="preserve">  </w:t>
      </w:r>
      <w:r w:rsidRPr="00CE73DF">
        <w:rPr>
          <w:rFonts w:ascii="Verdana" w:hAnsi="Verdana"/>
          <w:sz w:val="18"/>
          <w:szCs w:val="18"/>
        </w:rPr>
        <w:t xml:space="preserve">Korisniku kategorije kućanstvo, potkategorija a. obiteljske kuće, koji kompostira biootpad u vlastitom komposteru cijena minimalne javne usluge umanjit će se na mjesečnom računu za </w:t>
      </w:r>
      <w:r w:rsidRPr="00CE73DF">
        <w:rPr>
          <w:rFonts w:ascii="Verdana" w:hAnsi="Verdana"/>
          <w:b/>
          <w:bCs/>
          <w:sz w:val="18"/>
          <w:szCs w:val="18"/>
        </w:rPr>
        <w:t>3,00 €</w:t>
      </w:r>
      <w:r w:rsidRPr="00CE73DF">
        <w:rPr>
          <w:rFonts w:ascii="Verdana" w:hAnsi="Verdana"/>
          <w:sz w:val="18"/>
          <w:szCs w:val="18"/>
        </w:rPr>
        <w:t xml:space="preserve"> </w:t>
      </w:r>
      <w:r w:rsidRPr="00CE73DF">
        <w:rPr>
          <w:rFonts w:ascii="Verdana" w:hAnsi="Verdana"/>
          <w:b/>
          <w:bCs/>
          <w:sz w:val="18"/>
          <w:szCs w:val="18"/>
        </w:rPr>
        <w:t>(slovima: tri eura)</w:t>
      </w:r>
      <w:r w:rsidR="006C4CC9" w:rsidRPr="00CE73DF">
        <w:rPr>
          <w:rFonts w:ascii="Verdana" w:hAnsi="Verdana"/>
          <w:sz w:val="18"/>
          <w:szCs w:val="18"/>
        </w:rPr>
        <w:t>, 22,60</w:t>
      </w:r>
      <w:r w:rsidRPr="00CE73DF">
        <w:rPr>
          <w:rFonts w:ascii="Verdana" w:hAnsi="Verdana"/>
          <w:sz w:val="18"/>
          <w:szCs w:val="18"/>
        </w:rPr>
        <w:t xml:space="preserve"> kn (slovima: dvadeset</w:t>
      </w:r>
      <w:r w:rsidR="006C4CC9" w:rsidRPr="00CE73DF">
        <w:rPr>
          <w:rFonts w:ascii="Verdana" w:hAnsi="Verdana"/>
          <w:sz w:val="18"/>
          <w:szCs w:val="18"/>
        </w:rPr>
        <w:t>dvije</w:t>
      </w:r>
      <w:r w:rsidRPr="00CE73DF">
        <w:rPr>
          <w:rFonts w:ascii="Verdana" w:hAnsi="Verdana"/>
          <w:sz w:val="18"/>
          <w:szCs w:val="18"/>
        </w:rPr>
        <w:t xml:space="preserve"> kun</w:t>
      </w:r>
      <w:r w:rsidR="006C4CC9" w:rsidRPr="00CE73DF">
        <w:rPr>
          <w:rFonts w:ascii="Verdana" w:hAnsi="Verdana"/>
          <w:sz w:val="18"/>
          <w:szCs w:val="18"/>
        </w:rPr>
        <w:t>e i šesdeset lipa</w:t>
      </w:r>
      <w:r w:rsidRPr="00CE73DF">
        <w:rPr>
          <w:rFonts w:ascii="Verdana" w:hAnsi="Verdana"/>
          <w:sz w:val="18"/>
          <w:szCs w:val="18"/>
        </w:rPr>
        <w:t xml:space="preserve">) i iznosit će </w:t>
      </w:r>
      <w:r w:rsidR="006C4CC9" w:rsidRPr="00CE73DF">
        <w:rPr>
          <w:rFonts w:ascii="Verdana" w:hAnsi="Verdana"/>
          <w:b/>
          <w:bCs/>
          <w:sz w:val="18"/>
          <w:szCs w:val="18"/>
        </w:rPr>
        <w:t>6,50 €</w:t>
      </w:r>
      <w:r w:rsidR="006C4CC9" w:rsidRPr="00CE73DF">
        <w:rPr>
          <w:rFonts w:ascii="Verdana" w:hAnsi="Verdana"/>
          <w:sz w:val="18"/>
          <w:szCs w:val="18"/>
        </w:rPr>
        <w:t xml:space="preserve"> </w:t>
      </w:r>
      <w:r w:rsidR="006C4CC9" w:rsidRPr="00CE73DF">
        <w:rPr>
          <w:rFonts w:ascii="Verdana" w:hAnsi="Verdana"/>
          <w:b/>
          <w:bCs/>
          <w:sz w:val="18"/>
          <w:szCs w:val="18"/>
        </w:rPr>
        <w:t>(slovima: šest eura i pedeset centi)</w:t>
      </w:r>
      <w:r w:rsidR="006C4CC9" w:rsidRPr="00CE73DF">
        <w:rPr>
          <w:rFonts w:ascii="Verdana" w:hAnsi="Verdana"/>
          <w:sz w:val="18"/>
          <w:szCs w:val="18"/>
        </w:rPr>
        <w:t>, 48,97</w:t>
      </w:r>
      <w:r w:rsidRPr="00CE73DF">
        <w:rPr>
          <w:rFonts w:ascii="Verdana" w:hAnsi="Verdana"/>
          <w:sz w:val="18"/>
          <w:szCs w:val="18"/>
        </w:rPr>
        <w:t xml:space="preserve"> kn</w:t>
      </w:r>
      <w:r w:rsidR="006C4CC9" w:rsidRPr="00CE73DF">
        <w:rPr>
          <w:rFonts w:ascii="Verdana" w:hAnsi="Verdana"/>
          <w:sz w:val="18"/>
          <w:szCs w:val="18"/>
        </w:rPr>
        <w:t xml:space="preserve"> (slovima: četrdesetosam kuna i devedesetsedam lipa)</w:t>
      </w:r>
      <w:r w:rsidRPr="00CE73DF">
        <w:rPr>
          <w:rFonts w:ascii="Verdana" w:hAnsi="Verdana"/>
          <w:sz w:val="18"/>
          <w:szCs w:val="18"/>
        </w:rPr>
        <w:t xml:space="preserve"> (iznosi bez PDV-a) sve dok uredno provodi kompostiranje biootpada. Smatrat će se da korisnik uredno provodi kompostiranje biootpada ako je u Izjavi naveo  da želi kompostirati biootpad. Ako se tijekom nadzora utvrdi da korisnik ne kompostira biootpad ili da je bacio biootpad koji se može kompostirati u spremnik za drugu vrstu komunalnog otpada, korisnik nema pravo na umanjenje cijene minimalne javne usluge za taj mjesec.</w:t>
      </w:r>
    </w:p>
    <w:p w14:paraId="29BCE33C" w14:textId="0965D675" w:rsidR="00CE73DF" w:rsidRDefault="006C4CC9" w:rsidP="006C4CC9">
      <w:pPr>
        <w:tabs>
          <w:tab w:val="left" w:pos="419"/>
        </w:tabs>
        <w:spacing w:before="121"/>
        <w:ind w:left="0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ab/>
        <w:t xml:space="preserve">(2) </w:t>
      </w:r>
      <w:r w:rsidR="000603F0" w:rsidRPr="00CE73DF">
        <w:rPr>
          <w:rFonts w:ascii="Verdana" w:hAnsi="Verdana"/>
          <w:sz w:val="18"/>
          <w:szCs w:val="18"/>
        </w:rPr>
        <w:t xml:space="preserve">Korisniku kategorije kućanstvo, potkategorija b. stambene zgrade, </w:t>
      </w:r>
      <w:r w:rsidR="000603F0" w:rsidRPr="00CE73DF">
        <w:rPr>
          <w:rFonts w:ascii="Verdana" w:eastAsia="Times New Roman" w:hAnsi="Verdana"/>
          <w:color w:val="231F20"/>
          <w:sz w:val="18"/>
          <w:szCs w:val="18"/>
          <w:lang w:eastAsia="hr-HR"/>
        </w:rPr>
        <w:t xml:space="preserve">koji  odvojeno predaje reciklabilni komunalni otpad  od miješanog komunalnog otpada </w:t>
      </w:r>
      <w:r w:rsidR="000603F0" w:rsidRPr="00CE73DF">
        <w:rPr>
          <w:rFonts w:ascii="Verdana" w:hAnsi="Verdana"/>
          <w:sz w:val="18"/>
          <w:szCs w:val="18"/>
        </w:rPr>
        <w:t xml:space="preserve">cijena minimalne javne usluge umanjit će se na mjesečnom računu za </w:t>
      </w:r>
      <w:r w:rsidRPr="00CE73DF">
        <w:rPr>
          <w:rFonts w:ascii="Verdana" w:hAnsi="Verdana"/>
          <w:b/>
          <w:bCs/>
          <w:sz w:val="18"/>
          <w:szCs w:val="18"/>
        </w:rPr>
        <w:t>3,00 €</w:t>
      </w:r>
      <w:r w:rsidRPr="00CE73DF">
        <w:rPr>
          <w:rFonts w:ascii="Verdana" w:hAnsi="Verdana"/>
          <w:sz w:val="18"/>
          <w:szCs w:val="18"/>
        </w:rPr>
        <w:t xml:space="preserve"> </w:t>
      </w:r>
      <w:r w:rsidRPr="00CE73DF">
        <w:rPr>
          <w:rFonts w:ascii="Verdana" w:hAnsi="Verdana"/>
          <w:b/>
          <w:bCs/>
          <w:sz w:val="18"/>
          <w:szCs w:val="18"/>
        </w:rPr>
        <w:t>(slovima: tri eura)</w:t>
      </w:r>
      <w:r w:rsidRPr="00CE73DF">
        <w:rPr>
          <w:rFonts w:ascii="Verdana" w:hAnsi="Verdana"/>
          <w:sz w:val="18"/>
          <w:szCs w:val="18"/>
        </w:rPr>
        <w:t xml:space="preserve">, 22,60 kn (slovima: dvadesetdvije kune i šesdeset lipa) i iznosit će </w:t>
      </w:r>
      <w:r w:rsidRPr="00CE73DF">
        <w:rPr>
          <w:rFonts w:ascii="Verdana" w:hAnsi="Verdana"/>
          <w:b/>
          <w:bCs/>
          <w:sz w:val="18"/>
          <w:szCs w:val="18"/>
        </w:rPr>
        <w:t>6,50 €</w:t>
      </w:r>
      <w:r w:rsidRPr="00CE73DF">
        <w:rPr>
          <w:rFonts w:ascii="Verdana" w:hAnsi="Verdana"/>
          <w:sz w:val="18"/>
          <w:szCs w:val="18"/>
        </w:rPr>
        <w:t xml:space="preserve"> </w:t>
      </w:r>
      <w:r w:rsidRPr="00CE73DF">
        <w:rPr>
          <w:rFonts w:ascii="Verdana" w:hAnsi="Verdana"/>
          <w:b/>
          <w:bCs/>
          <w:sz w:val="18"/>
          <w:szCs w:val="18"/>
        </w:rPr>
        <w:t>(slovima: šest eura i pedeset centi)</w:t>
      </w:r>
      <w:r w:rsidRPr="00CE73DF">
        <w:rPr>
          <w:rFonts w:ascii="Verdana" w:hAnsi="Verdana"/>
          <w:sz w:val="18"/>
          <w:szCs w:val="18"/>
        </w:rPr>
        <w:t xml:space="preserve">, 48,97 kn (slovima: četrdesetosam kuna i devedesetsedam lipa) </w:t>
      </w:r>
      <w:r w:rsidR="000603F0" w:rsidRPr="00CE73DF">
        <w:rPr>
          <w:rFonts w:ascii="Verdana" w:hAnsi="Verdana"/>
          <w:sz w:val="18"/>
          <w:szCs w:val="18"/>
        </w:rPr>
        <w:t>(iznosi bez PDV-a).  Pravo na umanjenje cijene minimalne javne</w:t>
      </w:r>
      <w:r w:rsidR="000603F0" w:rsidRPr="00CE73DF">
        <w:rPr>
          <w:rFonts w:ascii="Verdana" w:hAnsi="Verdana"/>
          <w:spacing w:val="1"/>
          <w:sz w:val="18"/>
          <w:szCs w:val="18"/>
        </w:rPr>
        <w:t xml:space="preserve"> </w:t>
      </w:r>
      <w:r w:rsidR="000603F0" w:rsidRPr="00CE73DF">
        <w:rPr>
          <w:rFonts w:ascii="Verdana" w:hAnsi="Verdana"/>
          <w:sz w:val="18"/>
          <w:szCs w:val="18"/>
        </w:rPr>
        <w:t>usluge za korisnike koji će koristiti predmetnu uslugu u pojedinoj stambenoj zgradi stječe se datumom predaje zahtjeva za zaduženje spremnika za reciklabilni komunalni otpad davatelju usluge od</w:t>
      </w:r>
      <w:r w:rsidR="000603F0" w:rsidRPr="00CE73DF">
        <w:rPr>
          <w:rFonts w:ascii="Verdana" w:hAnsi="Verdana"/>
          <w:spacing w:val="1"/>
          <w:sz w:val="18"/>
          <w:szCs w:val="18"/>
        </w:rPr>
        <w:t xml:space="preserve"> </w:t>
      </w:r>
      <w:r w:rsidR="000603F0" w:rsidRPr="00CE73DF">
        <w:rPr>
          <w:rFonts w:ascii="Verdana" w:hAnsi="Verdana"/>
          <w:sz w:val="18"/>
          <w:szCs w:val="18"/>
        </w:rPr>
        <w:t>strane predstavnika suvlasnika stambene zgrade. Zahtjev mora sadržati popis korisnika javne usluge  koji će koristi</w:t>
      </w:r>
      <w:r w:rsidR="000603F0" w:rsidRPr="00CE73DF">
        <w:rPr>
          <w:rFonts w:ascii="Verdana" w:hAnsi="Verdana"/>
          <w:spacing w:val="-47"/>
          <w:sz w:val="18"/>
          <w:szCs w:val="18"/>
        </w:rPr>
        <w:t xml:space="preserve"> </w:t>
      </w:r>
      <w:r w:rsidR="000603F0" w:rsidRPr="00CE73DF">
        <w:rPr>
          <w:rFonts w:ascii="Verdana" w:hAnsi="Verdana"/>
          <w:sz w:val="18"/>
          <w:szCs w:val="18"/>
        </w:rPr>
        <w:t>ti uslugu zajedničkog odvoza reciklabilnog otpada.</w:t>
      </w:r>
    </w:p>
    <w:p w14:paraId="44F7DF7E" w14:textId="77777777" w:rsidR="00CE73DF" w:rsidRPr="00CE73DF" w:rsidRDefault="00CE73DF" w:rsidP="006C4CC9">
      <w:pPr>
        <w:tabs>
          <w:tab w:val="left" w:pos="419"/>
        </w:tabs>
        <w:spacing w:before="121"/>
        <w:ind w:left="0"/>
        <w:rPr>
          <w:rFonts w:ascii="Verdana" w:hAnsi="Verdana"/>
          <w:sz w:val="18"/>
          <w:szCs w:val="18"/>
        </w:rPr>
      </w:pPr>
    </w:p>
    <w:p w14:paraId="3C57EC8C" w14:textId="4FE04BB6" w:rsidR="000603F0" w:rsidRPr="00CE73DF" w:rsidRDefault="006C4CC9" w:rsidP="006C4CC9">
      <w:pPr>
        <w:pStyle w:val="Odlomakpopisa"/>
        <w:tabs>
          <w:tab w:val="left" w:pos="419"/>
        </w:tabs>
        <w:spacing w:before="121"/>
        <w:ind w:left="0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ab/>
        <w:t>(3) K</w:t>
      </w:r>
      <w:r w:rsidR="000603F0" w:rsidRPr="00CE73DF">
        <w:rPr>
          <w:rFonts w:ascii="Verdana" w:hAnsi="Verdana"/>
          <w:sz w:val="18"/>
          <w:szCs w:val="18"/>
        </w:rPr>
        <w:t xml:space="preserve">orisniku kategorije koji nije kućanstvo, a za miješani komunalni otpad je zadužio spremnik volumena 80 lit ili 120 lit, a </w:t>
      </w:r>
      <w:r w:rsidR="000603F0" w:rsidRPr="00CE73DF">
        <w:rPr>
          <w:rFonts w:ascii="Verdana" w:eastAsia="Times New Roman" w:hAnsi="Verdana"/>
          <w:color w:val="231F20"/>
          <w:sz w:val="18"/>
          <w:szCs w:val="18"/>
          <w:lang w:eastAsia="hr-HR"/>
        </w:rPr>
        <w:t xml:space="preserve">koji odvojeno predaje reciklabilni komunalni otpad od miješanog komunalnog otpada </w:t>
      </w:r>
      <w:r w:rsidR="000603F0" w:rsidRPr="00CE73DF">
        <w:rPr>
          <w:rFonts w:ascii="Verdana" w:hAnsi="Verdana"/>
          <w:sz w:val="18"/>
          <w:szCs w:val="18"/>
        </w:rPr>
        <w:t xml:space="preserve">cijena minimalne javne usluge umanjit će se na mjesečnom računu za </w:t>
      </w:r>
      <w:r w:rsidR="0093637D" w:rsidRPr="00CE73DF">
        <w:rPr>
          <w:rFonts w:ascii="Verdana" w:hAnsi="Verdana"/>
          <w:b/>
          <w:bCs/>
          <w:sz w:val="18"/>
          <w:szCs w:val="18"/>
        </w:rPr>
        <w:t>6,56 €</w:t>
      </w:r>
      <w:r w:rsidR="0093637D" w:rsidRPr="00CE73DF">
        <w:rPr>
          <w:rFonts w:ascii="Verdana" w:hAnsi="Verdana"/>
          <w:sz w:val="18"/>
          <w:szCs w:val="18"/>
        </w:rPr>
        <w:t xml:space="preserve"> </w:t>
      </w:r>
      <w:r w:rsidR="0093637D" w:rsidRPr="00CE73DF">
        <w:rPr>
          <w:rFonts w:ascii="Verdana" w:hAnsi="Verdana"/>
          <w:b/>
          <w:bCs/>
          <w:sz w:val="18"/>
          <w:szCs w:val="18"/>
        </w:rPr>
        <w:t>(slovima: šest eura i pedesetšest centi)</w:t>
      </w:r>
      <w:r w:rsidR="0093637D" w:rsidRPr="00CE73DF">
        <w:rPr>
          <w:rFonts w:ascii="Verdana" w:hAnsi="Verdana"/>
          <w:sz w:val="18"/>
          <w:szCs w:val="18"/>
        </w:rPr>
        <w:t xml:space="preserve">, 49,43 kn (slovima: četrdesetdevet kuna i četrdesettri lipe) i iznosit će </w:t>
      </w:r>
      <w:r w:rsidR="0093637D" w:rsidRPr="00CE73DF">
        <w:rPr>
          <w:rFonts w:ascii="Verdana" w:hAnsi="Verdana"/>
          <w:b/>
          <w:bCs/>
          <w:sz w:val="18"/>
          <w:szCs w:val="18"/>
        </w:rPr>
        <w:t>11,59 €</w:t>
      </w:r>
      <w:r w:rsidR="0093637D" w:rsidRPr="00CE73DF">
        <w:rPr>
          <w:rFonts w:ascii="Verdana" w:hAnsi="Verdana"/>
          <w:sz w:val="18"/>
          <w:szCs w:val="18"/>
        </w:rPr>
        <w:t xml:space="preserve"> </w:t>
      </w:r>
      <w:r w:rsidR="0093637D" w:rsidRPr="00CE73DF">
        <w:rPr>
          <w:rFonts w:ascii="Verdana" w:hAnsi="Verdana"/>
          <w:b/>
          <w:bCs/>
          <w:sz w:val="18"/>
          <w:szCs w:val="18"/>
        </w:rPr>
        <w:t>(slovima: jedanaest eura i pedesetdevet centi)</w:t>
      </w:r>
      <w:r w:rsidR="0093637D" w:rsidRPr="00CE73DF">
        <w:rPr>
          <w:rFonts w:ascii="Verdana" w:hAnsi="Verdana"/>
          <w:sz w:val="18"/>
          <w:szCs w:val="18"/>
        </w:rPr>
        <w:t>, 87,32 kn (slovima:</w:t>
      </w:r>
      <w:r w:rsidR="00AD3939" w:rsidRPr="00CE73DF">
        <w:rPr>
          <w:rFonts w:ascii="Verdana" w:hAnsi="Verdana"/>
          <w:sz w:val="18"/>
          <w:szCs w:val="18"/>
        </w:rPr>
        <w:t xml:space="preserve"> </w:t>
      </w:r>
      <w:r w:rsidR="0093637D" w:rsidRPr="00CE73DF">
        <w:rPr>
          <w:rFonts w:ascii="Verdana" w:hAnsi="Verdana"/>
          <w:sz w:val="18"/>
          <w:szCs w:val="18"/>
        </w:rPr>
        <w:t>osamdesetsedam kuna i tridesetdvije lipe)</w:t>
      </w:r>
      <w:r w:rsidR="000603F0" w:rsidRPr="00CE73DF">
        <w:rPr>
          <w:rFonts w:ascii="Verdana" w:hAnsi="Verdana"/>
          <w:sz w:val="18"/>
          <w:szCs w:val="18"/>
        </w:rPr>
        <w:t xml:space="preserve">(iznos bez PDV-a). </w:t>
      </w:r>
      <w:r w:rsidR="00FB1264" w:rsidRPr="00CE73DF">
        <w:rPr>
          <w:rFonts w:ascii="Verdana" w:hAnsi="Verdana"/>
          <w:i/>
          <w:iCs/>
          <w:sz w:val="18"/>
          <w:szCs w:val="18"/>
        </w:rPr>
        <w:t>"</w:t>
      </w:r>
    </w:p>
    <w:p w14:paraId="141A78F3" w14:textId="77777777" w:rsidR="000603F0" w:rsidRPr="00CE73DF" w:rsidRDefault="000603F0" w:rsidP="000603F0">
      <w:pPr>
        <w:rPr>
          <w:rFonts w:ascii="Verdana" w:hAnsi="Verdana"/>
          <w:sz w:val="18"/>
          <w:szCs w:val="18"/>
        </w:rPr>
      </w:pPr>
    </w:p>
    <w:p w14:paraId="0882A15B" w14:textId="77777777" w:rsidR="000603F0" w:rsidRPr="00CE73DF" w:rsidRDefault="000603F0" w:rsidP="00590050">
      <w:pPr>
        <w:rPr>
          <w:rFonts w:ascii="Verdana" w:hAnsi="Verdana"/>
          <w:sz w:val="18"/>
          <w:szCs w:val="18"/>
        </w:rPr>
      </w:pPr>
    </w:p>
    <w:p w14:paraId="47A55D61" w14:textId="3E08AEE1" w:rsidR="00FB1264" w:rsidRPr="00CE73DF" w:rsidRDefault="00FB1264" w:rsidP="00FB1264">
      <w:pPr>
        <w:pStyle w:val="Naslov1"/>
        <w:ind w:left="4237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Članak</w:t>
      </w:r>
      <w:r w:rsidRPr="00CE73DF">
        <w:rPr>
          <w:rFonts w:ascii="Verdana" w:hAnsi="Verdana"/>
          <w:spacing w:val="-2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5.</w:t>
      </w:r>
    </w:p>
    <w:p w14:paraId="329946A7" w14:textId="77777777" w:rsidR="00FB1264" w:rsidRPr="00CE73DF" w:rsidRDefault="00FB1264" w:rsidP="00F6117B">
      <w:pPr>
        <w:ind w:left="0"/>
        <w:rPr>
          <w:rFonts w:ascii="Verdana" w:hAnsi="Verdana"/>
          <w:sz w:val="18"/>
          <w:szCs w:val="18"/>
        </w:rPr>
      </w:pPr>
    </w:p>
    <w:p w14:paraId="1D8D609D" w14:textId="77777777" w:rsidR="00FB1264" w:rsidRPr="00CE73DF" w:rsidRDefault="00FB1264" w:rsidP="00FB1264">
      <w:pPr>
        <w:ind w:firstLine="566"/>
        <w:rPr>
          <w:rFonts w:ascii="Verdana" w:hAnsi="Verdana" w:cs="Arial"/>
          <w:sz w:val="18"/>
          <w:szCs w:val="18"/>
        </w:rPr>
      </w:pPr>
      <w:r w:rsidRPr="00CE73DF">
        <w:rPr>
          <w:rFonts w:ascii="Verdana" w:hAnsi="Verdana" w:cs="Arial"/>
          <w:sz w:val="18"/>
          <w:szCs w:val="18"/>
        </w:rPr>
        <w:t>U članku 26. stavku 1. iza točke 8. dodaje se točka 9. koja glasi:</w:t>
      </w:r>
    </w:p>
    <w:p w14:paraId="0D94B072" w14:textId="77777777" w:rsidR="00FB1264" w:rsidRPr="00CE73DF" w:rsidRDefault="00FB1264" w:rsidP="00FB1264">
      <w:pPr>
        <w:ind w:firstLine="566"/>
        <w:rPr>
          <w:rFonts w:ascii="Verdana" w:hAnsi="Verdana" w:cs="Arial"/>
          <w:sz w:val="18"/>
          <w:szCs w:val="18"/>
        </w:rPr>
      </w:pPr>
    </w:p>
    <w:p w14:paraId="6BCE18A3" w14:textId="77777777" w:rsidR="00FB1264" w:rsidRPr="00CE73DF" w:rsidRDefault="00FB1264" w:rsidP="000E3829">
      <w:pPr>
        <w:ind w:left="0" w:firstLine="142"/>
        <w:rPr>
          <w:rFonts w:ascii="Verdana" w:hAnsi="Verdana" w:cs="Arial"/>
          <w:sz w:val="18"/>
          <w:szCs w:val="18"/>
        </w:rPr>
      </w:pPr>
      <w:r w:rsidRPr="00CE73DF">
        <w:rPr>
          <w:rFonts w:ascii="Verdana" w:hAnsi="Verdana" w:cs="Arial"/>
          <w:sz w:val="18"/>
          <w:szCs w:val="18"/>
        </w:rPr>
        <w:t xml:space="preserve">„(9) odbija zadužiti spremnik za miješani komunalni otpad, a isti je vlasnik nekretnine, odnosno vlasnik posebnog dijela nekretnine ili korisnik nekretnine kada je vlasnik nekretnine, odnosno vlasnik posebnog dijela nekretnine </w:t>
      </w:r>
      <w:r w:rsidR="000E3829" w:rsidRPr="00CE73DF">
        <w:rPr>
          <w:rFonts w:ascii="Verdana" w:hAnsi="Verdana" w:cs="Arial"/>
          <w:sz w:val="18"/>
          <w:szCs w:val="18"/>
        </w:rPr>
        <w:t xml:space="preserve"> obvezu plaćanja ugovorom prenio na tog korisnika i o tome obavijestio davatelja usluge ili stvarni korisnik nekretnine.“</w:t>
      </w:r>
    </w:p>
    <w:p w14:paraId="67496A2C" w14:textId="77777777" w:rsidR="000E3829" w:rsidRPr="00CE73DF" w:rsidRDefault="000E3829" w:rsidP="00FB1264">
      <w:pPr>
        <w:ind w:left="0"/>
        <w:rPr>
          <w:rFonts w:ascii="Verdana" w:hAnsi="Verdana" w:cs="Arial"/>
          <w:sz w:val="18"/>
          <w:szCs w:val="18"/>
        </w:rPr>
      </w:pPr>
    </w:p>
    <w:p w14:paraId="38417C4C" w14:textId="77777777" w:rsidR="000E3829" w:rsidRPr="00CE73DF" w:rsidRDefault="000E3829" w:rsidP="00FB1264">
      <w:pPr>
        <w:ind w:left="0"/>
        <w:rPr>
          <w:rFonts w:ascii="Verdana" w:hAnsi="Verdana" w:cs="Arial"/>
          <w:sz w:val="18"/>
          <w:szCs w:val="18"/>
        </w:rPr>
      </w:pPr>
    </w:p>
    <w:p w14:paraId="1147511A" w14:textId="77777777" w:rsidR="000E3829" w:rsidRPr="00CE73DF" w:rsidRDefault="000E3829" w:rsidP="00FB1264">
      <w:pPr>
        <w:ind w:left="0"/>
        <w:rPr>
          <w:rFonts w:ascii="Verdana" w:hAnsi="Verdana" w:cs="Arial"/>
          <w:sz w:val="18"/>
          <w:szCs w:val="18"/>
        </w:rPr>
      </w:pPr>
    </w:p>
    <w:p w14:paraId="77FF1714" w14:textId="04D7A68C" w:rsidR="000E3829" w:rsidRPr="00CE73DF" w:rsidRDefault="000E3829" w:rsidP="000E3829">
      <w:pPr>
        <w:pStyle w:val="Naslov1"/>
        <w:ind w:left="0"/>
        <w:jc w:val="center"/>
        <w:rPr>
          <w:rFonts w:ascii="Verdana" w:hAnsi="Verdana"/>
          <w:sz w:val="18"/>
          <w:szCs w:val="18"/>
          <w:u w:val="none"/>
        </w:rPr>
      </w:pPr>
      <w:r w:rsidRPr="00CE73DF">
        <w:rPr>
          <w:rFonts w:ascii="Verdana" w:hAnsi="Verdana"/>
          <w:sz w:val="18"/>
          <w:szCs w:val="18"/>
          <w:u w:val="none"/>
        </w:rPr>
        <w:t>Članak</w:t>
      </w:r>
      <w:r w:rsidRPr="00CE73DF">
        <w:rPr>
          <w:rFonts w:ascii="Verdana" w:hAnsi="Verdana"/>
          <w:spacing w:val="-1"/>
          <w:sz w:val="18"/>
          <w:szCs w:val="18"/>
          <w:u w:val="none"/>
        </w:rPr>
        <w:t xml:space="preserve"> </w:t>
      </w:r>
      <w:r w:rsidRPr="00CE73DF">
        <w:rPr>
          <w:rFonts w:ascii="Verdana" w:hAnsi="Verdana"/>
          <w:sz w:val="18"/>
          <w:szCs w:val="18"/>
          <w:u w:val="none"/>
        </w:rPr>
        <w:t>6.</w:t>
      </w:r>
    </w:p>
    <w:p w14:paraId="50E4399D" w14:textId="77777777" w:rsidR="000E3829" w:rsidRPr="00CE73DF" w:rsidRDefault="000E3829" w:rsidP="000E3829">
      <w:pPr>
        <w:pStyle w:val="Naslov1"/>
        <w:ind w:left="0"/>
        <w:jc w:val="center"/>
        <w:rPr>
          <w:rFonts w:ascii="Verdana" w:hAnsi="Verdana"/>
          <w:sz w:val="18"/>
          <w:szCs w:val="18"/>
          <w:u w:val="none"/>
        </w:rPr>
      </w:pPr>
    </w:p>
    <w:p w14:paraId="102542CB" w14:textId="77777777" w:rsidR="000E3829" w:rsidRPr="00CE73DF" w:rsidRDefault="000E3829" w:rsidP="000E3829">
      <w:pPr>
        <w:pStyle w:val="Tijeloteksta"/>
        <w:spacing w:before="41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Ova Odluka stupa na snagu 8 dana od dana objave u  „Novogradiškom glasniku“.</w:t>
      </w:r>
    </w:p>
    <w:p w14:paraId="00802836" w14:textId="77777777" w:rsidR="000E3829" w:rsidRPr="00CE73DF" w:rsidRDefault="000E3829" w:rsidP="000E3829">
      <w:pPr>
        <w:pStyle w:val="Tijeloteksta"/>
        <w:spacing w:before="41"/>
        <w:rPr>
          <w:rFonts w:ascii="Verdana" w:hAnsi="Verdana"/>
          <w:sz w:val="18"/>
          <w:szCs w:val="18"/>
        </w:rPr>
      </w:pPr>
    </w:p>
    <w:p w14:paraId="4F935783" w14:textId="77777777" w:rsidR="000E3829" w:rsidRPr="00CE73DF" w:rsidRDefault="000E3829" w:rsidP="000E3829">
      <w:pPr>
        <w:pStyle w:val="Tijeloteksta"/>
        <w:ind w:left="0"/>
        <w:jc w:val="center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REPUBLIKA HRVATSKA</w:t>
      </w:r>
    </w:p>
    <w:p w14:paraId="629129C2" w14:textId="77777777" w:rsidR="000E3829" w:rsidRPr="00CE73DF" w:rsidRDefault="000E3829" w:rsidP="000E3829">
      <w:pPr>
        <w:pStyle w:val="Tijeloteksta"/>
        <w:jc w:val="center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BRODSKO-POSAVSKA ŽUPANIJA</w:t>
      </w:r>
    </w:p>
    <w:p w14:paraId="75FBF5BA" w14:textId="77777777" w:rsidR="000E3829" w:rsidRPr="00CE73DF" w:rsidRDefault="000E3829" w:rsidP="000E3829">
      <w:pPr>
        <w:pStyle w:val="Tijeloteksta"/>
        <w:jc w:val="center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GRAD NOVA GRADIŠKA</w:t>
      </w:r>
    </w:p>
    <w:p w14:paraId="5E0EE33E" w14:textId="77777777" w:rsidR="000E3829" w:rsidRPr="00CE73DF" w:rsidRDefault="000E3829" w:rsidP="000E3829">
      <w:pPr>
        <w:pStyle w:val="Tijeloteksta"/>
        <w:jc w:val="center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GRADSKO VIJEĆE</w:t>
      </w:r>
    </w:p>
    <w:p w14:paraId="7C30B955" w14:textId="77777777" w:rsidR="000E3829" w:rsidRPr="00CE73DF" w:rsidRDefault="000E3829" w:rsidP="000E3829">
      <w:pPr>
        <w:pStyle w:val="Tijeloteksta"/>
        <w:spacing w:before="41"/>
        <w:rPr>
          <w:rFonts w:ascii="Verdana" w:hAnsi="Verdana"/>
          <w:sz w:val="18"/>
          <w:szCs w:val="18"/>
        </w:rPr>
      </w:pPr>
    </w:p>
    <w:p w14:paraId="7442DCB9" w14:textId="1D6E9586" w:rsidR="000E3829" w:rsidRPr="00CE73DF" w:rsidRDefault="000E3829" w:rsidP="000E3829">
      <w:pPr>
        <w:pStyle w:val="Tijeloteksta"/>
        <w:spacing w:before="57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KLASA: 351-01/23-01/</w:t>
      </w:r>
      <w:r w:rsidR="00CE73DF" w:rsidRPr="00CE73DF">
        <w:rPr>
          <w:rFonts w:ascii="Verdana" w:hAnsi="Verdana"/>
          <w:sz w:val="18"/>
          <w:szCs w:val="18"/>
        </w:rPr>
        <w:t>03</w:t>
      </w:r>
    </w:p>
    <w:p w14:paraId="441AA64F" w14:textId="77777777" w:rsidR="000E3829" w:rsidRPr="00CE73DF" w:rsidRDefault="000E3829" w:rsidP="000E3829">
      <w:pPr>
        <w:pStyle w:val="Tijeloteksta"/>
        <w:spacing w:before="57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URBROJ: 2178/15-01-23-</w:t>
      </w:r>
    </w:p>
    <w:p w14:paraId="4D6AFD57" w14:textId="77777777" w:rsidR="000E3829" w:rsidRPr="00CE73DF" w:rsidRDefault="000E3829" w:rsidP="000E3829">
      <w:pPr>
        <w:pStyle w:val="Tijeloteksta"/>
        <w:spacing w:before="57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>Nova Gradiška ______________2023.</w:t>
      </w:r>
    </w:p>
    <w:p w14:paraId="1C85C7E0" w14:textId="77777777" w:rsidR="000E3829" w:rsidRPr="00CE73DF" w:rsidRDefault="000E3829" w:rsidP="000E3829">
      <w:pPr>
        <w:adjustRightInd w:val="0"/>
        <w:ind w:left="5448" w:right="-46" w:firstLine="312"/>
        <w:rPr>
          <w:rFonts w:ascii="Verdana" w:hAnsi="Verdana"/>
          <w:sz w:val="18"/>
          <w:szCs w:val="18"/>
        </w:rPr>
      </w:pPr>
      <w:r w:rsidRPr="00CE73DF">
        <w:rPr>
          <w:rFonts w:ascii="Verdana" w:hAnsi="Verdana"/>
          <w:sz w:val="18"/>
          <w:szCs w:val="18"/>
        </w:rPr>
        <w:t xml:space="preserve">PREDSJEDNICA </w:t>
      </w:r>
    </w:p>
    <w:p w14:paraId="5351AAF9" w14:textId="77777777" w:rsidR="000E3829" w:rsidRPr="00CE73DF" w:rsidRDefault="000E3829" w:rsidP="000E3829">
      <w:pPr>
        <w:pStyle w:val="StandardWeb"/>
        <w:spacing w:before="0" w:after="0"/>
        <w:ind w:left="4740" w:firstLine="708"/>
        <w:rPr>
          <w:rFonts w:ascii="Verdana" w:eastAsia="Calibri" w:hAnsi="Verdana" w:cs="Calibri"/>
          <w:color w:val="auto"/>
          <w:lang w:eastAsia="en-US"/>
        </w:rPr>
      </w:pPr>
      <w:r w:rsidRPr="00CE73DF">
        <w:rPr>
          <w:rFonts w:ascii="Verdana" w:eastAsia="Calibri" w:hAnsi="Verdana" w:cs="Calibri"/>
          <w:color w:val="auto"/>
          <w:lang w:eastAsia="en-US"/>
        </w:rPr>
        <w:t>GRADSKOG   VIJEĆA</w:t>
      </w:r>
    </w:p>
    <w:p w14:paraId="7F19010C" w14:textId="77777777" w:rsidR="000E3829" w:rsidRPr="00CE73DF" w:rsidRDefault="000E3829" w:rsidP="000E3829">
      <w:pPr>
        <w:pStyle w:val="StandardWeb"/>
        <w:spacing w:before="0" w:after="0"/>
        <w:ind w:left="3540" w:firstLine="708"/>
        <w:rPr>
          <w:rFonts w:ascii="Verdana" w:eastAsia="Calibri" w:hAnsi="Verdana" w:cs="Calibri"/>
          <w:color w:val="auto"/>
          <w:lang w:eastAsia="en-US"/>
        </w:rPr>
      </w:pPr>
      <w:r w:rsidRPr="00CE73DF">
        <w:rPr>
          <w:rFonts w:ascii="Verdana" w:eastAsia="Calibri" w:hAnsi="Verdana" w:cs="Calibri"/>
          <w:color w:val="auto"/>
          <w:lang w:eastAsia="en-US"/>
        </w:rPr>
        <w:t xml:space="preserve">         </w:t>
      </w:r>
    </w:p>
    <w:p w14:paraId="66907C50" w14:textId="130A1031" w:rsidR="000E3829" w:rsidRPr="00CE73DF" w:rsidRDefault="000E3829" w:rsidP="00F6117B">
      <w:pPr>
        <w:pStyle w:val="Tijeloteksta"/>
        <w:spacing w:before="37"/>
        <w:ind w:left="0"/>
        <w:rPr>
          <w:rFonts w:ascii="Verdana" w:hAnsi="Verdana"/>
          <w:sz w:val="18"/>
          <w:szCs w:val="18"/>
        </w:rPr>
        <w:sectPr w:rsidR="000E3829" w:rsidRPr="00CE73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1300" w:bottom="280" w:left="1300" w:header="720" w:footer="720" w:gutter="0"/>
          <w:cols w:space="720"/>
        </w:sectPr>
      </w:pPr>
      <w:r w:rsidRPr="00CE73DF">
        <w:rPr>
          <w:rFonts w:ascii="Verdana" w:hAnsi="Verdana"/>
          <w:sz w:val="18"/>
          <w:szCs w:val="18"/>
        </w:rPr>
        <w:t xml:space="preserve">         </w:t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</w:r>
      <w:r w:rsidRPr="00CE73DF">
        <w:rPr>
          <w:rFonts w:ascii="Verdana" w:hAnsi="Verdana"/>
          <w:sz w:val="18"/>
          <w:szCs w:val="18"/>
        </w:rPr>
        <w:tab/>
        <w:t xml:space="preserve">Dinka Matijević, </w:t>
      </w:r>
      <w:r w:rsidRPr="00CE73DF">
        <w:rPr>
          <w:rFonts w:ascii="Verdana" w:eastAsia="Times New Roman" w:hAnsi="Verdana" w:cs="Tahoma"/>
          <w:color w:val="000000"/>
          <w:sz w:val="18"/>
          <w:szCs w:val="18"/>
          <w:lang w:eastAsia="zh-CN"/>
        </w:rPr>
        <w:t>struč.spec.oe</w:t>
      </w:r>
      <w:r w:rsidR="00F6117B" w:rsidRPr="00CE73DF">
        <w:rPr>
          <w:rFonts w:ascii="Verdana" w:eastAsia="Times New Roman" w:hAnsi="Verdana" w:cs="Tahoma"/>
          <w:color w:val="000000"/>
          <w:sz w:val="18"/>
          <w:szCs w:val="18"/>
          <w:lang w:eastAsia="zh-CN"/>
        </w:rPr>
        <w:t>c.</w:t>
      </w:r>
    </w:p>
    <w:p w14:paraId="37728861" w14:textId="77777777" w:rsidR="0034302B" w:rsidRDefault="00000000" w:rsidP="00F6117B">
      <w:pPr>
        <w:ind w:left="0"/>
      </w:pPr>
    </w:p>
    <w:sectPr w:rsidR="0034302B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26A8" w14:textId="77777777" w:rsidR="00EB3963" w:rsidRDefault="00EB3963" w:rsidP="003907E4">
      <w:r>
        <w:separator/>
      </w:r>
    </w:p>
  </w:endnote>
  <w:endnote w:type="continuationSeparator" w:id="0">
    <w:p w14:paraId="556D29CF" w14:textId="77777777" w:rsidR="00EB3963" w:rsidRDefault="00EB3963" w:rsidP="0039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D5B2" w14:textId="77777777" w:rsidR="00CE73DF" w:rsidRDefault="00CE73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ED35" w14:textId="77777777" w:rsidR="00CE73DF" w:rsidRDefault="00CE73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7F58" w14:textId="77777777" w:rsidR="00CE73DF" w:rsidRDefault="00CE73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7E4D" w14:textId="77777777" w:rsidR="00EB3963" w:rsidRDefault="00EB3963" w:rsidP="003907E4">
      <w:r>
        <w:separator/>
      </w:r>
    </w:p>
  </w:footnote>
  <w:footnote w:type="continuationSeparator" w:id="0">
    <w:p w14:paraId="536DFD3F" w14:textId="77777777" w:rsidR="00EB3963" w:rsidRDefault="00EB3963" w:rsidP="0039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540C" w14:textId="0C79EF0F" w:rsidR="00CE73DF" w:rsidRDefault="00000000">
    <w:pPr>
      <w:pStyle w:val="Zaglavlje"/>
    </w:pPr>
    <w:r>
      <w:rPr>
        <w:noProof/>
      </w:rPr>
      <w:pict w14:anchorId="17ED7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66079" o:spid="_x0000_s1027" type="#_x0000_t136" style="position:absolute;left:0;text-align:left;margin-left:0;margin-top:0;width:410.2pt;height:24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DB8C" w14:textId="128B69C8" w:rsidR="00CE73DF" w:rsidRDefault="00000000">
    <w:pPr>
      <w:pStyle w:val="Zaglavlje"/>
    </w:pPr>
    <w:r>
      <w:rPr>
        <w:noProof/>
      </w:rPr>
      <w:pict w14:anchorId="29CF5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66080" o:spid="_x0000_s1028" type="#_x0000_t136" style="position:absolute;left:0;text-align:left;margin-left:0;margin-top:0;width:410.2pt;height:24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7DCD" w14:textId="0E8DE77F" w:rsidR="00CE73DF" w:rsidRDefault="00000000">
    <w:pPr>
      <w:pStyle w:val="Zaglavlje"/>
    </w:pPr>
    <w:r>
      <w:rPr>
        <w:noProof/>
      </w:rPr>
      <w:pict w14:anchorId="7A3CEE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9266078" o:spid="_x0000_s1026" type="#_x0000_t136" style="position:absolute;left:0;text-align:left;margin-left:0;margin-top:0;width:410.2pt;height:24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5B9"/>
    <w:multiLevelType w:val="hybridMultilevel"/>
    <w:tmpl w:val="8188A546"/>
    <w:lvl w:ilvl="0" w:tplc="6478AA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89B544F"/>
    <w:multiLevelType w:val="hybridMultilevel"/>
    <w:tmpl w:val="281E8BC2"/>
    <w:lvl w:ilvl="0" w:tplc="383A9140">
      <w:start w:val="1"/>
      <w:numFmt w:val="decimal"/>
      <w:lvlText w:val="(%1)"/>
      <w:lvlJc w:val="left"/>
      <w:pPr>
        <w:ind w:left="415" w:hanging="298"/>
      </w:pPr>
      <w:rPr>
        <w:rFonts w:hint="default"/>
        <w:spacing w:val="-1"/>
        <w:w w:val="100"/>
        <w:lang w:val="hr-HR" w:eastAsia="en-US" w:bidi="ar-SA"/>
      </w:rPr>
    </w:lvl>
    <w:lvl w:ilvl="1" w:tplc="C836469E">
      <w:start w:val="1"/>
      <w:numFmt w:val="decimal"/>
      <w:lvlText w:val="%2."/>
      <w:lvlJc w:val="left"/>
      <w:pPr>
        <w:ind w:left="824" w:hanging="423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2" w:tplc="8342028C">
      <w:numFmt w:val="bullet"/>
      <w:lvlText w:val="•"/>
      <w:lvlJc w:val="left"/>
      <w:pPr>
        <w:ind w:left="1762" w:hanging="423"/>
      </w:pPr>
      <w:rPr>
        <w:rFonts w:hint="default"/>
        <w:lang w:val="hr-HR" w:eastAsia="en-US" w:bidi="ar-SA"/>
      </w:rPr>
    </w:lvl>
    <w:lvl w:ilvl="3" w:tplc="27A4204E">
      <w:numFmt w:val="bullet"/>
      <w:lvlText w:val="•"/>
      <w:lvlJc w:val="left"/>
      <w:pPr>
        <w:ind w:left="2705" w:hanging="423"/>
      </w:pPr>
      <w:rPr>
        <w:rFonts w:hint="default"/>
        <w:lang w:val="hr-HR" w:eastAsia="en-US" w:bidi="ar-SA"/>
      </w:rPr>
    </w:lvl>
    <w:lvl w:ilvl="4" w:tplc="A906B4D2">
      <w:numFmt w:val="bullet"/>
      <w:lvlText w:val="•"/>
      <w:lvlJc w:val="left"/>
      <w:pPr>
        <w:ind w:left="3648" w:hanging="423"/>
      </w:pPr>
      <w:rPr>
        <w:rFonts w:hint="default"/>
        <w:lang w:val="hr-HR" w:eastAsia="en-US" w:bidi="ar-SA"/>
      </w:rPr>
    </w:lvl>
    <w:lvl w:ilvl="5" w:tplc="6B5ACDDE">
      <w:numFmt w:val="bullet"/>
      <w:lvlText w:val="•"/>
      <w:lvlJc w:val="left"/>
      <w:pPr>
        <w:ind w:left="4591" w:hanging="423"/>
      </w:pPr>
      <w:rPr>
        <w:rFonts w:hint="default"/>
        <w:lang w:val="hr-HR" w:eastAsia="en-US" w:bidi="ar-SA"/>
      </w:rPr>
    </w:lvl>
    <w:lvl w:ilvl="6" w:tplc="784C7AD4">
      <w:numFmt w:val="bullet"/>
      <w:lvlText w:val="•"/>
      <w:lvlJc w:val="left"/>
      <w:pPr>
        <w:ind w:left="5534" w:hanging="423"/>
      </w:pPr>
      <w:rPr>
        <w:rFonts w:hint="default"/>
        <w:lang w:val="hr-HR" w:eastAsia="en-US" w:bidi="ar-SA"/>
      </w:rPr>
    </w:lvl>
    <w:lvl w:ilvl="7" w:tplc="8ED28158">
      <w:numFmt w:val="bullet"/>
      <w:lvlText w:val="•"/>
      <w:lvlJc w:val="left"/>
      <w:pPr>
        <w:ind w:left="6477" w:hanging="423"/>
      </w:pPr>
      <w:rPr>
        <w:rFonts w:hint="default"/>
        <w:lang w:val="hr-HR" w:eastAsia="en-US" w:bidi="ar-SA"/>
      </w:rPr>
    </w:lvl>
    <w:lvl w:ilvl="8" w:tplc="B5D6476A">
      <w:numFmt w:val="bullet"/>
      <w:lvlText w:val="•"/>
      <w:lvlJc w:val="left"/>
      <w:pPr>
        <w:ind w:left="7420" w:hanging="423"/>
      </w:pPr>
      <w:rPr>
        <w:rFonts w:hint="default"/>
        <w:lang w:val="hr-HR" w:eastAsia="en-US" w:bidi="ar-SA"/>
      </w:rPr>
    </w:lvl>
  </w:abstractNum>
  <w:abstractNum w:abstractNumId="2" w15:restartNumberingAfterBreak="0">
    <w:nsid w:val="09F93B0B"/>
    <w:multiLevelType w:val="hybridMultilevel"/>
    <w:tmpl w:val="A1BC5C32"/>
    <w:lvl w:ilvl="0" w:tplc="7604F16A">
      <w:start w:val="1"/>
      <w:numFmt w:val="decimal"/>
      <w:lvlText w:val="(%1)"/>
      <w:lvlJc w:val="left"/>
      <w:pPr>
        <w:ind w:left="118" w:hanging="3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13D4ECB4">
      <w:numFmt w:val="bullet"/>
      <w:lvlText w:val="•"/>
      <w:lvlJc w:val="left"/>
      <w:pPr>
        <w:ind w:left="1038" w:hanging="300"/>
      </w:pPr>
      <w:rPr>
        <w:rFonts w:hint="default"/>
        <w:lang w:val="hr-HR" w:eastAsia="en-US" w:bidi="ar-SA"/>
      </w:rPr>
    </w:lvl>
    <w:lvl w:ilvl="2" w:tplc="6AB626AC">
      <w:numFmt w:val="bullet"/>
      <w:lvlText w:val="•"/>
      <w:lvlJc w:val="left"/>
      <w:pPr>
        <w:ind w:left="1957" w:hanging="300"/>
      </w:pPr>
      <w:rPr>
        <w:rFonts w:hint="default"/>
        <w:lang w:val="hr-HR" w:eastAsia="en-US" w:bidi="ar-SA"/>
      </w:rPr>
    </w:lvl>
    <w:lvl w:ilvl="3" w:tplc="01E03128">
      <w:numFmt w:val="bullet"/>
      <w:lvlText w:val="•"/>
      <w:lvlJc w:val="left"/>
      <w:pPr>
        <w:ind w:left="2875" w:hanging="300"/>
      </w:pPr>
      <w:rPr>
        <w:rFonts w:hint="default"/>
        <w:lang w:val="hr-HR" w:eastAsia="en-US" w:bidi="ar-SA"/>
      </w:rPr>
    </w:lvl>
    <w:lvl w:ilvl="4" w:tplc="54C4758A">
      <w:numFmt w:val="bullet"/>
      <w:lvlText w:val="•"/>
      <w:lvlJc w:val="left"/>
      <w:pPr>
        <w:ind w:left="3794" w:hanging="300"/>
      </w:pPr>
      <w:rPr>
        <w:rFonts w:hint="default"/>
        <w:lang w:val="hr-HR" w:eastAsia="en-US" w:bidi="ar-SA"/>
      </w:rPr>
    </w:lvl>
    <w:lvl w:ilvl="5" w:tplc="9676C058">
      <w:numFmt w:val="bullet"/>
      <w:lvlText w:val="•"/>
      <w:lvlJc w:val="left"/>
      <w:pPr>
        <w:ind w:left="4713" w:hanging="300"/>
      </w:pPr>
      <w:rPr>
        <w:rFonts w:hint="default"/>
        <w:lang w:val="hr-HR" w:eastAsia="en-US" w:bidi="ar-SA"/>
      </w:rPr>
    </w:lvl>
    <w:lvl w:ilvl="6" w:tplc="825ED7FC">
      <w:numFmt w:val="bullet"/>
      <w:lvlText w:val="•"/>
      <w:lvlJc w:val="left"/>
      <w:pPr>
        <w:ind w:left="5631" w:hanging="300"/>
      </w:pPr>
      <w:rPr>
        <w:rFonts w:hint="default"/>
        <w:lang w:val="hr-HR" w:eastAsia="en-US" w:bidi="ar-SA"/>
      </w:rPr>
    </w:lvl>
    <w:lvl w:ilvl="7" w:tplc="9094F412">
      <w:numFmt w:val="bullet"/>
      <w:lvlText w:val="•"/>
      <w:lvlJc w:val="left"/>
      <w:pPr>
        <w:ind w:left="6550" w:hanging="300"/>
      </w:pPr>
      <w:rPr>
        <w:rFonts w:hint="default"/>
        <w:lang w:val="hr-HR" w:eastAsia="en-US" w:bidi="ar-SA"/>
      </w:rPr>
    </w:lvl>
    <w:lvl w:ilvl="8" w:tplc="E9168B1A">
      <w:numFmt w:val="bullet"/>
      <w:lvlText w:val="•"/>
      <w:lvlJc w:val="left"/>
      <w:pPr>
        <w:ind w:left="7469" w:hanging="300"/>
      </w:pPr>
      <w:rPr>
        <w:rFonts w:hint="default"/>
        <w:lang w:val="hr-HR" w:eastAsia="en-US" w:bidi="ar-SA"/>
      </w:rPr>
    </w:lvl>
  </w:abstractNum>
  <w:abstractNum w:abstractNumId="3" w15:restartNumberingAfterBreak="0">
    <w:nsid w:val="0AF037B6"/>
    <w:multiLevelType w:val="hybridMultilevel"/>
    <w:tmpl w:val="DB06F20E"/>
    <w:lvl w:ilvl="0" w:tplc="BDA279BC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8B8C0592">
      <w:numFmt w:val="bullet"/>
      <w:lvlText w:val="•"/>
      <w:lvlJc w:val="left"/>
      <w:pPr>
        <w:ind w:left="1038" w:hanging="302"/>
      </w:pPr>
      <w:rPr>
        <w:rFonts w:hint="default"/>
        <w:lang w:val="hr-HR" w:eastAsia="en-US" w:bidi="ar-SA"/>
      </w:rPr>
    </w:lvl>
    <w:lvl w:ilvl="2" w:tplc="11D2EC26">
      <w:numFmt w:val="bullet"/>
      <w:lvlText w:val="•"/>
      <w:lvlJc w:val="left"/>
      <w:pPr>
        <w:ind w:left="1957" w:hanging="302"/>
      </w:pPr>
      <w:rPr>
        <w:rFonts w:hint="default"/>
        <w:lang w:val="hr-HR" w:eastAsia="en-US" w:bidi="ar-SA"/>
      </w:rPr>
    </w:lvl>
    <w:lvl w:ilvl="3" w:tplc="24785CC2">
      <w:numFmt w:val="bullet"/>
      <w:lvlText w:val="•"/>
      <w:lvlJc w:val="left"/>
      <w:pPr>
        <w:ind w:left="2875" w:hanging="302"/>
      </w:pPr>
      <w:rPr>
        <w:rFonts w:hint="default"/>
        <w:lang w:val="hr-HR" w:eastAsia="en-US" w:bidi="ar-SA"/>
      </w:rPr>
    </w:lvl>
    <w:lvl w:ilvl="4" w:tplc="EE909A30">
      <w:numFmt w:val="bullet"/>
      <w:lvlText w:val="•"/>
      <w:lvlJc w:val="left"/>
      <w:pPr>
        <w:ind w:left="3794" w:hanging="302"/>
      </w:pPr>
      <w:rPr>
        <w:rFonts w:hint="default"/>
        <w:lang w:val="hr-HR" w:eastAsia="en-US" w:bidi="ar-SA"/>
      </w:rPr>
    </w:lvl>
    <w:lvl w:ilvl="5" w:tplc="9D207878">
      <w:numFmt w:val="bullet"/>
      <w:lvlText w:val="•"/>
      <w:lvlJc w:val="left"/>
      <w:pPr>
        <w:ind w:left="4713" w:hanging="302"/>
      </w:pPr>
      <w:rPr>
        <w:rFonts w:hint="default"/>
        <w:lang w:val="hr-HR" w:eastAsia="en-US" w:bidi="ar-SA"/>
      </w:rPr>
    </w:lvl>
    <w:lvl w:ilvl="6" w:tplc="07BCF028">
      <w:numFmt w:val="bullet"/>
      <w:lvlText w:val="•"/>
      <w:lvlJc w:val="left"/>
      <w:pPr>
        <w:ind w:left="5631" w:hanging="302"/>
      </w:pPr>
      <w:rPr>
        <w:rFonts w:hint="default"/>
        <w:lang w:val="hr-HR" w:eastAsia="en-US" w:bidi="ar-SA"/>
      </w:rPr>
    </w:lvl>
    <w:lvl w:ilvl="7" w:tplc="D1B6DCE0">
      <w:numFmt w:val="bullet"/>
      <w:lvlText w:val="•"/>
      <w:lvlJc w:val="left"/>
      <w:pPr>
        <w:ind w:left="6550" w:hanging="302"/>
      </w:pPr>
      <w:rPr>
        <w:rFonts w:hint="default"/>
        <w:lang w:val="hr-HR" w:eastAsia="en-US" w:bidi="ar-SA"/>
      </w:rPr>
    </w:lvl>
    <w:lvl w:ilvl="8" w:tplc="20025F2E">
      <w:numFmt w:val="bullet"/>
      <w:lvlText w:val="•"/>
      <w:lvlJc w:val="left"/>
      <w:pPr>
        <w:ind w:left="7469" w:hanging="302"/>
      </w:pPr>
      <w:rPr>
        <w:rFonts w:hint="default"/>
        <w:lang w:val="hr-HR" w:eastAsia="en-US" w:bidi="ar-SA"/>
      </w:rPr>
    </w:lvl>
  </w:abstractNum>
  <w:abstractNum w:abstractNumId="4" w15:restartNumberingAfterBreak="0">
    <w:nsid w:val="1698685E"/>
    <w:multiLevelType w:val="hybridMultilevel"/>
    <w:tmpl w:val="4E6C0C3A"/>
    <w:lvl w:ilvl="0" w:tplc="63566B28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3BB28AB0">
      <w:start w:val="1"/>
      <w:numFmt w:val="decimal"/>
      <w:lvlText w:val="%2."/>
      <w:lvlJc w:val="left"/>
      <w:pPr>
        <w:ind w:left="826" w:hanging="425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2" w:tplc="08D8C4EC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32868982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C924E7DA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31F4E3E6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AD868932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B26C6A00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F6BC48D0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5" w15:restartNumberingAfterBreak="0">
    <w:nsid w:val="1F081FDF"/>
    <w:multiLevelType w:val="hybridMultilevel"/>
    <w:tmpl w:val="2B5A9818"/>
    <w:lvl w:ilvl="0" w:tplc="E49E3248">
      <w:start w:val="1"/>
      <w:numFmt w:val="decimal"/>
      <w:lvlText w:val="(%1)"/>
      <w:lvlJc w:val="left"/>
      <w:pPr>
        <w:ind w:left="413" w:hanging="295"/>
      </w:pPr>
      <w:rPr>
        <w:rFonts w:hint="default"/>
        <w:spacing w:val="-1"/>
        <w:w w:val="100"/>
        <w:lang w:val="hr-HR" w:eastAsia="en-US" w:bidi="ar-SA"/>
      </w:rPr>
    </w:lvl>
    <w:lvl w:ilvl="1" w:tplc="4DEE13AA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  <w:w w:val="100"/>
        <w:lang w:val="hr-HR" w:eastAsia="en-US" w:bidi="ar-SA"/>
      </w:rPr>
    </w:lvl>
    <w:lvl w:ilvl="2" w:tplc="7BF62FC0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54325B34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4146AEBE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51AEDE12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EF902128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7AA21C96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E9564380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0E779E1"/>
    <w:multiLevelType w:val="hybridMultilevel"/>
    <w:tmpl w:val="05B695B2"/>
    <w:lvl w:ilvl="0" w:tplc="6A02650C">
      <w:start w:val="1"/>
      <w:numFmt w:val="decimal"/>
      <w:lvlText w:val="(%1)"/>
      <w:lvlJc w:val="left"/>
      <w:pPr>
        <w:ind w:left="118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04F81142">
      <w:numFmt w:val="bullet"/>
      <w:lvlText w:val="•"/>
      <w:lvlJc w:val="left"/>
      <w:pPr>
        <w:ind w:left="1038" w:hanging="329"/>
      </w:pPr>
      <w:rPr>
        <w:rFonts w:hint="default"/>
        <w:lang w:val="hr-HR" w:eastAsia="en-US" w:bidi="ar-SA"/>
      </w:rPr>
    </w:lvl>
    <w:lvl w:ilvl="2" w:tplc="6812DFEA">
      <w:numFmt w:val="bullet"/>
      <w:lvlText w:val="•"/>
      <w:lvlJc w:val="left"/>
      <w:pPr>
        <w:ind w:left="1957" w:hanging="329"/>
      </w:pPr>
      <w:rPr>
        <w:rFonts w:hint="default"/>
        <w:lang w:val="hr-HR" w:eastAsia="en-US" w:bidi="ar-SA"/>
      </w:rPr>
    </w:lvl>
    <w:lvl w:ilvl="3" w:tplc="97AAD86E">
      <w:numFmt w:val="bullet"/>
      <w:lvlText w:val="•"/>
      <w:lvlJc w:val="left"/>
      <w:pPr>
        <w:ind w:left="2875" w:hanging="329"/>
      </w:pPr>
      <w:rPr>
        <w:rFonts w:hint="default"/>
        <w:lang w:val="hr-HR" w:eastAsia="en-US" w:bidi="ar-SA"/>
      </w:rPr>
    </w:lvl>
    <w:lvl w:ilvl="4" w:tplc="74E04D16">
      <w:numFmt w:val="bullet"/>
      <w:lvlText w:val="•"/>
      <w:lvlJc w:val="left"/>
      <w:pPr>
        <w:ind w:left="3794" w:hanging="329"/>
      </w:pPr>
      <w:rPr>
        <w:rFonts w:hint="default"/>
        <w:lang w:val="hr-HR" w:eastAsia="en-US" w:bidi="ar-SA"/>
      </w:rPr>
    </w:lvl>
    <w:lvl w:ilvl="5" w:tplc="ADCABEE0">
      <w:numFmt w:val="bullet"/>
      <w:lvlText w:val="•"/>
      <w:lvlJc w:val="left"/>
      <w:pPr>
        <w:ind w:left="4713" w:hanging="329"/>
      </w:pPr>
      <w:rPr>
        <w:rFonts w:hint="default"/>
        <w:lang w:val="hr-HR" w:eastAsia="en-US" w:bidi="ar-SA"/>
      </w:rPr>
    </w:lvl>
    <w:lvl w:ilvl="6" w:tplc="35E04E4C">
      <w:numFmt w:val="bullet"/>
      <w:lvlText w:val="•"/>
      <w:lvlJc w:val="left"/>
      <w:pPr>
        <w:ind w:left="5631" w:hanging="329"/>
      </w:pPr>
      <w:rPr>
        <w:rFonts w:hint="default"/>
        <w:lang w:val="hr-HR" w:eastAsia="en-US" w:bidi="ar-SA"/>
      </w:rPr>
    </w:lvl>
    <w:lvl w:ilvl="7" w:tplc="119AA766">
      <w:numFmt w:val="bullet"/>
      <w:lvlText w:val="•"/>
      <w:lvlJc w:val="left"/>
      <w:pPr>
        <w:ind w:left="6550" w:hanging="329"/>
      </w:pPr>
      <w:rPr>
        <w:rFonts w:hint="default"/>
        <w:lang w:val="hr-HR" w:eastAsia="en-US" w:bidi="ar-SA"/>
      </w:rPr>
    </w:lvl>
    <w:lvl w:ilvl="8" w:tplc="662E684C">
      <w:numFmt w:val="bullet"/>
      <w:lvlText w:val="•"/>
      <w:lvlJc w:val="left"/>
      <w:pPr>
        <w:ind w:left="7469" w:hanging="329"/>
      </w:pPr>
      <w:rPr>
        <w:rFonts w:hint="default"/>
        <w:lang w:val="hr-HR" w:eastAsia="en-US" w:bidi="ar-SA"/>
      </w:rPr>
    </w:lvl>
  </w:abstractNum>
  <w:abstractNum w:abstractNumId="7" w15:restartNumberingAfterBreak="0">
    <w:nsid w:val="27AF10B6"/>
    <w:multiLevelType w:val="hybridMultilevel"/>
    <w:tmpl w:val="A3BC1712"/>
    <w:lvl w:ilvl="0" w:tplc="4B9E619C">
      <w:start w:val="1"/>
      <w:numFmt w:val="decimal"/>
      <w:lvlText w:val="(%1)"/>
      <w:lvlJc w:val="left"/>
      <w:pPr>
        <w:ind w:left="415" w:hanging="298"/>
      </w:pPr>
      <w:rPr>
        <w:rFonts w:hint="default"/>
        <w:spacing w:val="-1"/>
        <w:w w:val="100"/>
        <w:lang w:val="hr-HR" w:eastAsia="en-US" w:bidi="ar-SA"/>
      </w:rPr>
    </w:lvl>
    <w:lvl w:ilvl="1" w:tplc="3992DD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BEBA6096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C4C09DEC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EADA349A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4A66B118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762851A8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30E4E0CE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D8F2531A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C033990"/>
    <w:multiLevelType w:val="hybridMultilevel"/>
    <w:tmpl w:val="0CC2AE1C"/>
    <w:lvl w:ilvl="0" w:tplc="041A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7223"/>
    <w:multiLevelType w:val="hybridMultilevel"/>
    <w:tmpl w:val="127C9488"/>
    <w:lvl w:ilvl="0" w:tplc="C5B8CAFC">
      <w:start w:val="1"/>
      <w:numFmt w:val="decimal"/>
      <w:lvlText w:val="(%1)"/>
      <w:lvlJc w:val="left"/>
      <w:pPr>
        <w:ind w:left="118" w:hanging="30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AB5209DC">
      <w:start w:val="1"/>
      <w:numFmt w:val="decimal"/>
      <w:lvlText w:val="%2."/>
      <w:lvlJc w:val="left"/>
      <w:pPr>
        <w:ind w:left="826" w:hanging="425"/>
      </w:pPr>
      <w:rPr>
        <w:rFonts w:hint="default"/>
        <w:w w:val="100"/>
        <w:lang w:val="hr-HR" w:eastAsia="en-US" w:bidi="ar-SA"/>
      </w:rPr>
    </w:lvl>
    <w:lvl w:ilvl="2" w:tplc="7D1875D6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050C116C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D18C968E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3BE080F0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197AC0E4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6E2AD400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8DA6AFC0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10" w15:restartNumberingAfterBreak="0">
    <w:nsid w:val="34107DDE"/>
    <w:multiLevelType w:val="hybridMultilevel"/>
    <w:tmpl w:val="755E2438"/>
    <w:lvl w:ilvl="0" w:tplc="672A15E0">
      <w:numFmt w:val="bullet"/>
      <w:lvlText w:val="-"/>
      <w:lvlJc w:val="left"/>
      <w:pPr>
        <w:ind w:left="11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1" w15:restartNumberingAfterBreak="0">
    <w:nsid w:val="36F5010C"/>
    <w:multiLevelType w:val="hybridMultilevel"/>
    <w:tmpl w:val="A66AB2BE"/>
    <w:lvl w:ilvl="0" w:tplc="ABF8BFFC">
      <w:start w:val="1"/>
      <w:numFmt w:val="decimal"/>
      <w:lvlText w:val="(%1)"/>
      <w:lvlJc w:val="left"/>
      <w:pPr>
        <w:ind w:left="118" w:hanging="297"/>
      </w:pPr>
      <w:rPr>
        <w:rFonts w:hint="default"/>
        <w:spacing w:val="-1"/>
        <w:w w:val="100"/>
        <w:lang w:val="hr-HR" w:eastAsia="en-US" w:bidi="ar-SA"/>
      </w:rPr>
    </w:lvl>
    <w:lvl w:ilvl="1" w:tplc="D58CEF16">
      <w:numFmt w:val="bullet"/>
      <w:lvlText w:val="•"/>
      <w:lvlJc w:val="left"/>
      <w:pPr>
        <w:ind w:left="831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BDD64882">
      <w:numFmt w:val="bullet"/>
      <w:lvlText w:val="•"/>
      <w:lvlJc w:val="left"/>
      <w:pPr>
        <w:ind w:left="1780" w:hanging="356"/>
      </w:pPr>
      <w:rPr>
        <w:rFonts w:hint="default"/>
        <w:lang w:val="hr-HR" w:eastAsia="en-US" w:bidi="ar-SA"/>
      </w:rPr>
    </w:lvl>
    <w:lvl w:ilvl="3" w:tplc="FD868C64">
      <w:numFmt w:val="bullet"/>
      <w:lvlText w:val="•"/>
      <w:lvlJc w:val="left"/>
      <w:pPr>
        <w:ind w:left="2721" w:hanging="356"/>
      </w:pPr>
      <w:rPr>
        <w:rFonts w:hint="default"/>
        <w:lang w:val="hr-HR" w:eastAsia="en-US" w:bidi="ar-SA"/>
      </w:rPr>
    </w:lvl>
    <w:lvl w:ilvl="4" w:tplc="7E4A7B26">
      <w:numFmt w:val="bullet"/>
      <w:lvlText w:val="•"/>
      <w:lvlJc w:val="left"/>
      <w:pPr>
        <w:ind w:left="3662" w:hanging="356"/>
      </w:pPr>
      <w:rPr>
        <w:rFonts w:hint="default"/>
        <w:lang w:val="hr-HR" w:eastAsia="en-US" w:bidi="ar-SA"/>
      </w:rPr>
    </w:lvl>
    <w:lvl w:ilvl="5" w:tplc="0792EF74">
      <w:numFmt w:val="bullet"/>
      <w:lvlText w:val="•"/>
      <w:lvlJc w:val="left"/>
      <w:pPr>
        <w:ind w:left="4602" w:hanging="356"/>
      </w:pPr>
      <w:rPr>
        <w:rFonts w:hint="default"/>
        <w:lang w:val="hr-HR" w:eastAsia="en-US" w:bidi="ar-SA"/>
      </w:rPr>
    </w:lvl>
    <w:lvl w:ilvl="6" w:tplc="BB6C8CAE">
      <w:numFmt w:val="bullet"/>
      <w:lvlText w:val="•"/>
      <w:lvlJc w:val="left"/>
      <w:pPr>
        <w:ind w:left="5543" w:hanging="356"/>
      </w:pPr>
      <w:rPr>
        <w:rFonts w:hint="default"/>
        <w:lang w:val="hr-HR" w:eastAsia="en-US" w:bidi="ar-SA"/>
      </w:rPr>
    </w:lvl>
    <w:lvl w:ilvl="7" w:tplc="6EA0797E">
      <w:numFmt w:val="bullet"/>
      <w:lvlText w:val="•"/>
      <w:lvlJc w:val="left"/>
      <w:pPr>
        <w:ind w:left="6484" w:hanging="356"/>
      </w:pPr>
      <w:rPr>
        <w:rFonts w:hint="default"/>
        <w:lang w:val="hr-HR" w:eastAsia="en-US" w:bidi="ar-SA"/>
      </w:rPr>
    </w:lvl>
    <w:lvl w:ilvl="8" w:tplc="3CCCC448">
      <w:numFmt w:val="bullet"/>
      <w:lvlText w:val="•"/>
      <w:lvlJc w:val="left"/>
      <w:pPr>
        <w:ind w:left="7424" w:hanging="356"/>
      </w:pPr>
      <w:rPr>
        <w:rFonts w:hint="default"/>
        <w:lang w:val="hr-HR" w:eastAsia="en-US" w:bidi="ar-SA"/>
      </w:rPr>
    </w:lvl>
  </w:abstractNum>
  <w:abstractNum w:abstractNumId="12" w15:restartNumberingAfterBreak="0">
    <w:nsid w:val="3F542D5F"/>
    <w:multiLevelType w:val="hybridMultilevel"/>
    <w:tmpl w:val="B63CCEC8"/>
    <w:lvl w:ilvl="0" w:tplc="4DEE13A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w w:val="100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951"/>
    <w:multiLevelType w:val="hybridMultilevel"/>
    <w:tmpl w:val="D0561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16AA"/>
    <w:multiLevelType w:val="hybridMultilevel"/>
    <w:tmpl w:val="731464BE"/>
    <w:lvl w:ilvl="0" w:tplc="64A6B6DA">
      <w:start w:val="1"/>
      <w:numFmt w:val="decimal"/>
      <w:lvlText w:val="(%1)"/>
      <w:lvlJc w:val="left"/>
      <w:pPr>
        <w:ind w:left="414" w:hanging="2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62888910">
      <w:start w:val="1"/>
      <w:numFmt w:val="decimal"/>
      <w:lvlText w:val="%2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9E56E8F2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0BD2EAAC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4BD233D4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9280C864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3E9A0938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0504E832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612075B8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43FB2C66"/>
    <w:multiLevelType w:val="hybridMultilevel"/>
    <w:tmpl w:val="E4309D26"/>
    <w:lvl w:ilvl="0" w:tplc="6A64F166">
      <w:start w:val="1"/>
      <w:numFmt w:val="decimal"/>
      <w:lvlText w:val="(%1)"/>
      <w:lvlJc w:val="left"/>
      <w:pPr>
        <w:ind w:left="118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59F45AAC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D3E0C54A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4642D556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F82E8C22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93B2B852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73C2486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922C37B2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F9C0DA88">
      <w:numFmt w:val="bullet"/>
      <w:lvlText w:val="•"/>
      <w:lvlJc w:val="left"/>
      <w:pPr>
        <w:ind w:left="7469" w:hanging="312"/>
      </w:pPr>
      <w:rPr>
        <w:rFonts w:hint="default"/>
        <w:lang w:val="hr-HR" w:eastAsia="en-US" w:bidi="ar-SA"/>
      </w:rPr>
    </w:lvl>
  </w:abstractNum>
  <w:abstractNum w:abstractNumId="16" w15:restartNumberingAfterBreak="0">
    <w:nsid w:val="44B81969"/>
    <w:multiLevelType w:val="hybridMultilevel"/>
    <w:tmpl w:val="069E22F4"/>
    <w:lvl w:ilvl="0" w:tplc="51244D44">
      <w:start w:val="1"/>
      <w:numFmt w:val="decimal"/>
      <w:lvlText w:val="(%1)"/>
      <w:lvlJc w:val="left"/>
      <w:pPr>
        <w:ind w:left="718" w:hanging="317"/>
      </w:pPr>
      <w:rPr>
        <w:spacing w:val="-1"/>
        <w:w w:val="100"/>
        <w:lang w:val="hr-HR" w:eastAsia="en-US" w:bidi="ar-SA"/>
      </w:rPr>
    </w:lvl>
    <w:lvl w:ilvl="1" w:tplc="84D20FFC">
      <w:start w:val="1"/>
      <w:numFmt w:val="decimal"/>
      <w:lvlText w:val="%2."/>
      <w:lvlJc w:val="left"/>
      <w:pPr>
        <w:ind w:left="1426" w:hanging="425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6C00014">
      <w:numFmt w:val="bullet"/>
      <w:lvlText w:val="•"/>
      <w:lvlJc w:val="left"/>
      <w:pPr>
        <w:ind w:left="2362" w:hanging="425"/>
      </w:pPr>
      <w:rPr>
        <w:lang w:val="hr-HR" w:eastAsia="en-US" w:bidi="ar-SA"/>
      </w:rPr>
    </w:lvl>
    <w:lvl w:ilvl="3" w:tplc="5EDEC7CE">
      <w:numFmt w:val="bullet"/>
      <w:lvlText w:val="•"/>
      <w:lvlJc w:val="left"/>
      <w:pPr>
        <w:ind w:left="3305" w:hanging="425"/>
      </w:pPr>
      <w:rPr>
        <w:lang w:val="hr-HR" w:eastAsia="en-US" w:bidi="ar-SA"/>
      </w:rPr>
    </w:lvl>
    <w:lvl w:ilvl="4" w:tplc="D2C8FBB4">
      <w:numFmt w:val="bullet"/>
      <w:lvlText w:val="•"/>
      <w:lvlJc w:val="left"/>
      <w:pPr>
        <w:ind w:left="4248" w:hanging="425"/>
      </w:pPr>
      <w:rPr>
        <w:lang w:val="hr-HR" w:eastAsia="en-US" w:bidi="ar-SA"/>
      </w:rPr>
    </w:lvl>
    <w:lvl w:ilvl="5" w:tplc="E7809C2E">
      <w:numFmt w:val="bullet"/>
      <w:lvlText w:val="•"/>
      <w:lvlJc w:val="left"/>
      <w:pPr>
        <w:ind w:left="5191" w:hanging="425"/>
      </w:pPr>
      <w:rPr>
        <w:lang w:val="hr-HR" w:eastAsia="en-US" w:bidi="ar-SA"/>
      </w:rPr>
    </w:lvl>
    <w:lvl w:ilvl="6" w:tplc="1C02FACE">
      <w:numFmt w:val="bullet"/>
      <w:lvlText w:val="•"/>
      <w:lvlJc w:val="left"/>
      <w:pPr>
        <w:ind w:left="6134" w:hanging="425"/>
      </w:pPr>
      <w:rPr>
        <w:lang w:val="hr-HR" w:eastAsia="en-US" w:bidi="ar-SA"/>
      </w:rPr>
    </w:lvl>
    <w:lvl w:ilvl="7" w:tplc="7A987E40">
      <w:numFmt w:val="bullet"/>
      <w:lvlText w:val="•"/>
      <w:lvlJc w:val="left"/>
      <w:pPr>
        <w:ind w:left="7077" w:hanging="425"/>
      </w:pPr>
      <w:rPr>
        <w:lang w:val="hr-HR" w:eastAsia="en-US" w:bidi="ar-SA"/>
      </w:rPr>
    </w:lvl>
    <w:lvl w:ilvl="8" w:tplc="DFC0527E">
      <w:numFmt w:val="bullet"/>
      <w:lvlText w:val="•"/>
      <w:lvlJc w:val="left"/>
      <w:pPr>
        <w:ind w:left="8020" w:hanging="425"/>
      </w:pPr>
      <w:rPr>
        <w:lang w:val="hr-HR" w:eastAsia="en-US" w:bidi="ar-SA"/>
      </w:rPr>
    </w:lvl>
  </w:abstractNum>
  <w:abstractNum w:abstractNumId="17" w15:restartNumberingAfterBreak="0">
    <w:nsid w:val="47140446"/>
    <w:multiLevelType w:val="hybridMultilevel"/>
    <w:tmpl w:val="63AA0094"/>
    <w:lvl w:ilvl="0" w:tplc="640C9230">
      <w:start w:val="1"/>
      <w:numFmt w:val="decimal"/>
      <w:lvlText w:val="(%1)"/>
      <w:lvlJc w:val="left"/>
      <w:pPr>
        <w:ind w:left="118" w:hanging="329"/>
      </w:pPr>
      <w:rPr>
        <w:rFonts w:ascii="Calibri" w:eastAsia="Calibri" w:hAnsi="Calibri" w:cs="Calibri" w:hint="default"/>
        <w:color w:val="221F1F"/>
        <w:spacing w:val="-1"/>
        <w:w w:val="100"/>
        <w:sz w:val="22"/>
        <w:szCs w:val="22"/>
        <w:lang w:val="hr-HR" w:eastAsia="en-US" w:bidi="ar-SA"/>
      </w:rPr>
    </w:lvl>
    <w:lvl w:ilvl="1" w:tplc="A6F48686">
      <w:numFmt w:val="bullet"/>
      <w:lvlText w:val="•"/>
      <w:lvlJc w:val="left"/>
      <w:pPr>
        <w:ind w:left="1038" w:hanging="329"/>
      </w:pPr>
      <w:rPr>
        <w:rFonts w:hint="default"/>
        <w:lang w:val="hr-HR" w:eastAsia="en-US" w:bidi="ar-SA"/>
      </w:rPr>
    </w:lvl>
    <w:lvl w:ilvl="2" w:tplc="5C604FE6">
      <w:numFmt w:val="bullet"/>
      <w:lvlText w:val="•"/>
      <w:lvlJc w:val="left"/>
      <w:pPr>
        <w:ind w:left="1957" w:hanging="329"/>
      </w:pPr>
      <w:rPr>
        <w:rFonts w:hint="default"/>
        <w:lang w:val="hr-HR" w:eastAsia="en-US" w:bidi="ar-SA"/>
      </w:rPr>
    </w:lvl>
    <w:lvl w:ilvl="3" w:tplc="8BEEB382">
      <w:numFmt w:val="bullet"/>
      <w:lvlText w:val="•"/>
      <w:lvlJc w:val="left"/>
      <w:pPr>
        <w:ind w:left="2875" w:hanging="329"/>
      </w:pPr>
      <w:rPr>
        <w:rFonts w:hint="default"/>
        <w:lang w:val="hr-HR" w:eastAsia="en-US" w:bidi="ar-SA"/>
      </w:rPr>
    </w:lvl>
    <w:lvl w:ilvl="4" w:tplc="F690B9A4">
      <w:numFmt w:val="bullet"/>
      <w:lvlText w:val="•"/>
      <w:lvlJc w:val="left"/>
      <w:pPr>
        <w:ind w:left="3794" w:hanging="329"/>
      </w:pPr>
      <w:rPr>
        <w:rFonts w:hint="default"/>
        <w:lang w:val="hr-HR" w:eastAsia="en-US" w:bidi="ar-SA"/>
      </w:rPr>
    </w:lvl>
    <w:lvl w:ilvl="5" w:tplc="5A226290">
      <w:numFmt w:val="bullet"/>
      <w:lvlText w:val="•"/>
      <w:lvlJc w:val="left"/>
      <w:pPr>
        <w:ind w:left="4713" w:hanging="329"/>
      </w:pPr>
      <w:rPr>
        <w:rFonts w:hint="default"/>
        <w:lang w:val="hr-HR" w:eastAsia="en-US" w:bidi="ar-SA"/>
      </w:rPr>
    </w:lvl>
    <w:lvl w:ilvl="6" w:tplc="96A23902">
      <w:numFmt w:val="bullet"/>
      <w:lvlText w:val="•"/>
      <w:lvlJc w:val="left"/>
      <w:pPr>
        <w:ind w:left="5631" w:hanging="329"/>
      </w:pPr>
      <w:rPr>
        <w:rFonts w:hint="default"/>
        <w:lang w:val="hr-HR" w:eastAsia="en-US" w:bidi="ar-SA"/>
      </w:rPr>
    </w:lvl>
    <w:lvl w:ilvl="7" w:tplc="85FE02AC">
      <w:numFmt w:val="bullet"/>
      <w:lvlText w:val="•"/>
      <w:lvlJc w:val="left"/>
      <w:pPr>
        <w:ind w:left="6550" w:hanging="329"/>
      </w:pPr>
      <w:rPr>
        <w:rFonts w:hint="default"/>
        <w:lang w:val="hr-HR" w:eastAsia="en-US" w:bidi="ar-SA"/>
      </w:rPr>
    </w:lvl>
    <w:lvl w:ilvl="8" w:tplc="F9049E98">
      <w:numFmt w:val="bullet"/>
      <w:lvlText w:val="•"/>
      <w:lvlJc w:val="left"/>
      <w:pPr>
        <w:ind w:left="7469" w:hanging="329"/>
      </w:pPr>
      <w:rPr>
        <w:rFonts w:hint="default"/>
        <w:lang w:val="hr-HR" w:eastAsia="en-US" w:bidi="ar-SA"/>
      </w:rPr>
    </w:lvl>
  </w:abstractNum>
  <w:abstractNum w:abstractNumId="18" w15:restartNumberingAfterBreak="0">
    <w:nsid w:val="4CB86DDA"/>
    <w:multiLevelType w:val="hybridMultilevel"/>
    <w:tmpl w:val="3CA4B18A"/>
    <w:lvl w:ilvl="0" w:tplc="71AC6A8C">
      <w:start w:val="1"/>
      <w:numFmt w:val="decimal"/>
      <w:lvlText w:val="%1."/>
      <w:lvlJc w:val="left"/>
      <w:pPr>
        <w:ind w:left="838" w:hanging="437"/>
        <w:jc w:val="right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1" w:tplc="034E0EE6">
      <w:numFmt w:val="bullet"/>
      <w:lvlText w:val="•"/>
      <w:lvlJc w:val="left"/>
      <w:pPr>
        <w:ind w:left="1686" w:hanging="437"/>
      </w:pPr>
      <w:rPr>
        <w:rFonts w:hint="default"/>
        <w:lang w:val="hr-HR" w:eastAsia="en-US" w:bidi="ar-SA"/>
      </w:rPr>
    </w:lvl>
    <w:lvl w:ilvl="2" w:tplc="E6E0D980">
      <w:numFmt w:val="bullet"/>
      <w:lvlText w:val="•"/>
      <w:lvlJc w:val="left"/>
      <w:pPr>
        <w:ind w:left="2533" w:hanging="437"/>
      </w:pPr>
      <w:rPr>
        <w:rFonts w:hint="default"/>
        <w:lang w:val="hr-HR" w:eastAsia="en-US" w:bidi="ar-SA"/>
      </w:rPr>
    </w:lvl>
    <w:lvl w:ilvl="3" w:tplc="884E8C9C">
      <w:numFmt w:val="bullet"/>
      <w:lvlText w:val="•"/>
      <w:lvlJc w:val="left"/>
      <w:pPr>
        <w:ind w:left="3379" w:hanging="437"/>
      </w:pPr>
      <w:rPr>
        <w:rFonts w:hint="default"/>
        <w:lang w:val="hr-HR" w:eastAsia="en-US" w:bidi="ar-SA"/>
      </w:rPr>
    </w:lvl>
    <w:lvl w:ilvl="4" w:tplc="AF32BCDA">
      <w:numFmt w:val="bullet"/>
      <w:lvlText w:val="•"/>
      <w:lvlJc w:val="left"/>
      <w:pPr>
        <w:ind w:left="4226" w:hanging="437"/>
      </w:pPr>
      <w:rPr>
        <w:rFonts w:hint="default"/>
        <w:lang w:val="hr-HR" w:eastAsia="en-US" w:bidi="ar-SA"/>
      </w:rPr>
    </w:lvl>
    <w:lvl w:ilvl="5" w:tplc="9FF89C3A">
      <w:numFmt w:val="bullet"/>
      <w:lvlText w:val="•"/>
      <w:lvlJc w:val="left"/>
      <w:pPr>
        <w:ind w:left="5073" w:hanging="437"/>
      </w:pPr>
      <w:rPr>
        <w:rFonts w:hint="default"/>
        <w:lang w:val="hr-HR" w:eastAsia="en-US" w:bidi="ar-SA"/>
      </w:rPr>
    </w:lvl>
    <w:lvl w:ilvl="6" w:tplc="D4D46044">
      <w:numFmt w:val="bullet"/>
      <w:lvlText w:val="•"/>
      <w:lvlJc w:val="left"/>
      <w:pPr>
        <w:ind w:left="5919" w:hanging="437"/>
      </w:pPr>
      <w:rPr>
        <w:rFonts w:hint="default"/>
        <w:lang w:val="hr-HR" w:eastAsia="en-US" w:bidi="ar-SA"/>
      </w:rPr>
    </w:lvl>
    <w:lvl w:ilvl="7" w:tplc="966AE8B4">
      <w:numFmt w:val="bullet"/>
      <w:lvlText w:val="•"/>
      <w:lvlJc w:val="left"/>
      <w:pPr>
        <w:ind w:left="6766" w:hanging="437"/>
      </w:pPr>
      <w:rPr>
        <w:rFonts w:hint="default"/>
        <w:lang w:val="hr-HR" w:eastAsia="en-US" w:bidi="ar-SA"/>
      </w:rPr>
    </w:lvl>
    <w:lvl w:ilvl="8" w:tplc="EA7881C2">
      <w:numFmt w:val="bullet"/>
      <w:lvlText w:val="•"/>
      <w:lvlJc w:val="left"/>
      <w:pPr>
        <w:ind w:left="7613" w:hanging="437"/>
      </w:pPr>
      <w:rPr>
        <w:rFonts w:hint="default"/>
        <w:lang w:val="hr-HR" w:eastAsia="en-US" w:bidi="ar-SA"/>
      </w:rPr>
    </w:lvl>
  </w:abstractNum>
  <w:abstractNum w:abstractNumId="19" w15:restartNumberingAfterBreak="0">
    <w:nsid w:val="4D267BA0"/>
    <w:multiLevelType w:val="hybridMultilevel"/>
    <w:tmpl w:val="1CC4D08A"/>
    <w:lvl w:ilvl="0" w:tplc="E08E4FA0">
      <w:start w:val="1"/>
      <w:numFmt w:val="decimal"/>
      <w:lvlText w:val="(%1)"/>
      <w:lvlJc w:val="left"/>
      <w:pPr>
        <w:ind w:left="118" w:hanging="31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1CBEE6E6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C74E92F8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CA4C7866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780DEDC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2DF6A16C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4CE69030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E3A606FC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63BCBED6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4FCD3962"/>
    <w:multiLevelType w:val="hybridMultilevel"/>
    <w:tmpl w:val="5EC4FEEA"/>
    <w:lvl w:ilvl="0" w:tplc="E5B86B90">
      <w:start w:val="1"/>
      <w:numFmt w:val="decimal"/>
      <w:lvlText w:val="(%1)"/>
      <w:lvlJc w:val="left"/>
      <w:pPr>
        <w:ind w:left="118" w:hanging="30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D50268BC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8F98431A">
      <w:numFmt w:val="bullet"/>
      <w:lvlText w:val="•"/>
      <w:lvlJc w:val="left"/>
      <w:pPr>
        <w:ind w:left="1762" w:hanging="356"/>
      </w:pPr>
      <w:rPr>
        <w:rFonts w:hint="default"/>
        <w:lang w:val="hr-HR" w:eastAsia="en-US" w:bidi="ar-SA"/>
      </w:rPr>
    </w:lvl>
    <w:lvl w:ilvl="3" w:tplc="93C8FCD8">
      <w:numFmt w:val="bullet"/>
      <w:lvlText w:val="•"/>
      <w:lvlJc w:val="left"/>
      <w:pPr>
        <w:ind w:left="2705" w:hanging="356"/>
      </w:pPr>
      <w:rPr>
        <w:rFonts w:hint="default"/>
        <w:lang w:val="hr-HR" w:eastAsia="en-US" w:bidi="ar-SA"/>
      </w:rPr>
    </w:lvl>
    <w:lvl w:ilvl="4" w:tplc="798A2448">
      <w:numFmt w:val="bullet"/>
      <w:lvlText w:val="•"/>
      <w:lvlJc w:val="left"/>
      <w:pPr>
        <w:ind w:left="3648" w:hanging="356"/>
      </w:pPr>
      <w:rPr>
        <w:rFonts w:hint="default"/>
        <w:lang w:val="hr-HR" w:eastAsia="en-US" w:bidi="ar-SA"/>
      </w:rPr>
    </w:lvl>
    <w:lvl w:ilvl="5" w:tplc="2A86C28C">
      <w:numFmt w:val="bullet"/>
      <w:lvlText w:val="•"/>
      <w:lvlJc w:val="left"/>
      <w:pPr>
        <w:ind w:left="4591" w:hanging="356"/>
      </w:pPr>
      <w:rPr>
        <w:rFonts w:hint="default"/>
        <w:lang w:val="hr-HR" w:eastAsia="en-US" w:bidi="ar-SA"/>
      </w:rPr>
    </w:lvl>
    <w:lvl w:ilvl="6" w:tplc="198EE52A">
      <w:numFmt w:val="bullet"/>
      <w:lvlText w:val="•"/>
      <w:lvlJc w:val="left"/>
      <w:pPr>
        <w:ind w:left="5534" w:hanging="356"/>
      </w:pPr>
      <w:rPr>
        <w:rFonts w:hint="default"/>
        <w:lang w:val="hr-HR" w:eastAsia="en-US" w:bidi="ar-SA"/>
      </w:rPr>
    </w:lvl>
    <w:lvl w:ilvl="7" w:tplc="210AEF5E">
      <w:numFmt w:val="bullet"/>
      <w:lvlText w:val="•"/>
      <w:lvlJc w:val="left"/>
      <w:pPr>
        <w:ind w:left="6477" w:hanging="356"/>
      </w:pPr>
      <w:rPr>
        <w:rFonts w:hint="default"/>
        <w:lang w:val="hr-HR" w:eastAsia="en-US" w:bidi="ar-SA"/>
      </w:rPr>
    </w:lvl>
    <w:lvl w:ilvl="8" w:tplc="A192CC42">
      <w:numFmt w:val="bullet"/>
      <w:lvlText w:val="•"/>
      <w:lvlJc w:val="left"/>
      <w:pPr>
        <w:ind w:left="7420" w:hanging="356"/>
      </w:pPr>
      <w:rPr>
        <w:rFonts w:hint="default"/>
        <w:lang w:val="hr-HR" w:eastAsia="en-US" w:bidi="ar-SA"/>
      </w:rPr>
    </w:lvl>
  </w:abstractNum>
  <w:abstractNum w:abstractNumId="21" w15:restartNumberingAfterBreak="0">
    <w:nsid w:val="535B185C"/>
    <w:multiLevelType w:val="hybridMultilevel"/>
    <w:tmpl w:val="75C0EB0A"/>
    <w:lvl w:ilvl="0" w:tplc="8E84022A">
      <w:start w:val="1"/>
      <w:numFmt w:val="decimal"/>
      <w:lvlText w:val="(%1)"/>
      <w:lvlJc w:val="left"/>
      <w:pPr>
        <w:ind w:left="118" w:hanging="302"/>
      </w:pPr>
      <w:rPr>
        <w:rFonts w:hint="default"/>
        <w:spacing w:val="-1"/>
        <w:w w:val="100"/>
        <w:lang w:val="hr-HR" w:eastAsia="en-US" w:bidi="ar-SA"/>
      </w:rPr>
    </w:lvl>
    <w:lvl w:ilvl="1" w:tplc="83F60E52">
      <w:start w:val="1"/>
      <w:numFmt w:val="decimal"/>
      <w:lvlText w:val="%2."/>
      <w:lvlJc w:val="left"/>
      <w:pPr>
        <w:ind w:left="829" w:hanging="360"/>
      </w:pPr>
      <w:rPr>
        <w:rFonts w:hint="default"/>
        <w:w w:val="100"/>
        <w:lang w:val="hr-HR" w:eastAsia="en-US" w:bidi="ar-SA"/>
      </w:rPr>
    </w:lvl>
    <w:lvl w:ilvl="2" w:tplc="D4929228">
      <w:numFmt w:val="bullet"/>
      <w:lvlText w:val="•"/>
      <w:lvlJc w:val="left"/>
      <w:pPr>
        <w:ind w:left="1762" w:hanging="360"/>
      </w:pPr>
      <w:rPr>
        <w:rFonts w:hint="default"/>
        <w:lang w:val="hr-HR" w:eastAsia="en-US" w:bidi="ar-SA"/>
      </w:rPr>
    </w:lvl>
    <w:lvl w:ilvl="3" w:tplc="8D440BB0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4" w:tplc="BEB25E3E">
      <w:numFmt w:val="bullet"/>
      <w:lvlText w:val="•"/>
      <w:lvlJc w:val="left"/>
      <w:pPr>
        <w:ind w:left="3648" w:hanging="360"/>
      </w:pPr>
      <w:rPr>
        <w:rFonts w:hint="default"/>
        <w:lang w:val="hr-HR" w:eastAsia="en-US" w:bidi="ar-SA"/>
      </w:rPr>
    </w:lvl>
    <w:lvl w:ilvl="5" w:tplc="03B0DB46">
      <w:numFmt w:val="bullet"/>
      <w:lvlText w:val="•"/>
      <w:lvlJc w:val="left"/>
      <w:pPr>
        <w:ind w:left="4591" w:hanging="360"/>
      </w:pPr>
      <w:rPr>
        <w:rFonts w:hint="default"/>
        <w:lang w:val="hr-HR" w:eastAsia="en-US" w:bidi="ar-SA"/>
      </w:rPr>
    </w:lvl>
    <w:lvl w:ilvl="6" w:tplc="B6DEF34E">
      <w:numFmt w:val="bullet"/>
      <w:lvlText w:val="•"/>
      <w:lvlJc w:val="left"/>
      <w:pPr>
        <w:ind w:left="5534" w:hanging="360"/>
      </w:pPr>
      <w:rPr>
        <w:rFonts w:hint="default"/>
        <w:lang w:val="hr-HR" w:eastAsia="en-US" w:bidi="ar-SA"/>
      </w:rPr>
    </w:lvl>
    <w:lvl w:ilvl="7" w:tplc="A9AA52BC">
      <w:numFmt w:val="bullet"/>
      <w:lvlText w:val="•"/>
      <w:lvlJc w:val="left"/>
      <w:pPr>
        <w:ind w:left="6477" w:hanging="360"/>
      </w:pPr>
      <w:rPr>
        <w:rFonts w:hint="default"/>
        <w:lang w:val="hr-HR" w:eastAsia="en-US" w:bidi="ar-SA"/>
      </w:rPr>
    </w:lvl>
    <w:lvl w:ilvl="8" w:tplc="69624C86">
      <w:numFmt w:val="bullet"/>
      <w:lvlText w:val="•"/>
      <w:lvlJc w:val="left"/>
      <w:pPr>
        <w:ind w:left="7420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5496472C"/>
    <w:multiLevelType w:val="hybridMultilevel"/>
    <w:tmpl w:val="4AEE2180"/>
    <w:lvl w:ilvl="0" w:tplc="93E2AFE0">
      <w:start w:val="1"/>
      <w:numFmt w:val="decimal"/>
      <w:lvlText w:val="(%1)"/>
      <w:lvlJc w:val="left"/>
      <w:pPr>
        <w:ind w:left="118" w:hanging="307"/>
      </w:pPr>
      <w:rPr>
        <w:rFonts w:hint="default"/>
        <w:spacing w:val="-1"/>
        <w:w w:val="100"/>
        <w:lang w:val="hr-HR" w:eastAsia="en-US" w:bidi="ar-SA"/>
      </w:rPr>
    </w:lvl>
    <w:lvl w:ilvl="1" w:tplc="AACCF544">
      <w:numFmt w:val="bullet"/>
      <w:lvlText w:val="•"/>
      <w:lvlJc w:val="left"/>
      <w:pPr>
        <w:ind w:left="1038" w:hanging="307"/>
      </w:pPr>
      <w:rPr>
        <w:rFonts w:hint="default"/>
        <w:lang w:val="hr-HR" w:eastAsia="en-US" w:bidi="ar-SA"/>
      </w:rPr>
    </w:lvl>
    <w:lvl w:ilvl="2" w:tplc="BDDAF2E0">
      <w:numFmt w:val="bullet"/>
      <w:lvlText w:val="•"/>
      <w:lvlJc w:val="left"/>
      <w:pPr>
        <w:ind w:left="1957" w:hanging="307"/>
      </w:pPr>
      <w:rPr>
        <w:rFonts w:hint="default"/>
        <w:lang w:val="hr-HR" w:eastAsia="en-US" w:bidi="ar-SA"/>
      </w:rPr>
    </w:lvl>
    <w:lvl w:ilvl="3" w:tplc="39864338">
      <w:numFmt w:val="bullet"/>
      <w:lvlText w:val="•"/>
      <w:lvlJc w:val="left"/>
      <w:pPr>
        <w:ind w:left="2875" w:hanging="307"/>
      </w:pPr>
      <w:rPr>
        <w:rFonts w:hint="default"/>
        <w:lang w:val="hr-HR" w:eastAsia="en-US" w:bidi="ar-SA"/>
      </w:rPr>
    </w:lvl>
    <w:lvl w:ilvl="4" w:tplc="2A22BA56">
      <w:numFmt w:val="bullet"/>
      <w:lvlText w:val="•"/>
      <w:lvlJc w:val="left"/>
      <w:pPr>
        <w:ind w:left="3794" w:hanging="307"/>
      </w:pPr>
      <w:rPr>
        <w:rFonts w:hint="default"/>
        <w:lang w:val="hr-HR" w:eastAsia="en-US" w:bidi="ar-SA"/>
      </w:rPr>
    </w:lvl>
    <w:lvl w:ilvl="5" w:tplc="1C6498A4">
      <w:numFmt w:val="bullet"/>
      <w:lvlText w:val="•"/>
      <w:lvlJc w:val="left"/>
      <w:pPr>
        <w:ind w:left="4713" w:hanging="307"/>
      </w:pPr>
      <w:rPr>
        <w:rFonts w:hint="default"/>
        <w:lang w:val="hr-HR" w:eastAsia="en-US" w:bidi="ar-SA"/>
      </w:rPr>
    </w:lvl>
    <w:lvl w:ilvl="6" w:tplc="76C02D54">
      <w:numFmt w:val="bullet"/>
      <w:lvlText w:val="•"/>
      <w:lvlJc w:val="left"/>
      <w:pPr>
        <w:ind w:left="5631" w:hanging="307"/>
      </w:pPr>
      <w:rPr>
        <w:rFonts w:hint="default"/>
        <w:lang w:val="hr-HR" w:eastAsia="en-US" w:bidi="ar-SA"/>
      </w:rPr>
    </w:lvl>
    <w:lvl w:ilvl="7" w:tplc="6488469C">
      <w:numFmt w:val="bullet"/>
      <w:lvlText w:val="•"/>
      <w:lvlJc w:val="left"/>
      <w:pPr>
        <w:ind w:left="6550" w:hanging="307"/>
      </w:pPr>
      <w:rPr>
        <w:rFonts w:hint="default"/>
        <w:lang w:val="hr-HR" w:eastAsia="en-US" w:bidi="ar-SA"/>
      </w:rPr>
    </w:lvl>
    <w:lvl w:ilvl="8" w:tplc="5158244E">
      <w:numFmt w:val="bullet"/>
      <w:lvlText w:val="•"/>
      <w:lvlJc w:val="left"/>
      <w:pPr>
        <w:ind w:left="7469" w:hanging="307"/>
      </w:pPr>
      <w:rPr>
        <w:rFonts w:hint="default"/>
        <w:lang w:val="hr-HR" w:eastAsia="en-US" w:bidi="ar-SA"/>
      </w:rPr>
    </w:lvl>
  </w:abstractNum>
  <w:abstractNum w:abstractNumId="23" w15:restartNumberingAfterBreak="0">
    <w:nsid w:val="59764D7E"/>
    <w:multiLevelType w:val="hybridMultilevel"/>
    <w:tmpl w:val="3E861A26"/>
    <w:lvl w:ilvl="0" w:tplc="7EA87318">
      <w:start w:val="1"/>
      <w:numFmt w:val="decimal"/>
      <w:lvlText w:val="%1."/>
      <w:lvlJc w:val="left"/>
      <w:pPr>
        <w:ind w:left="826" w:hanging="356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hr-HR" w:eastAsia="en-US" w:bidi="ar-SA"/>
      </w:rPr>
    </w:lvl>
    <w:lvl w:ilvl="1" w:tplc="BB902DB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756A00A0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743A736A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326E1D4E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9552D868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AE568C5C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24AEA5B4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8B105F68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4" w15:restartNumberingAfterBreak="0">
    <w:nsid w:val="5C685462"/>
    <w:multiLevelType w:val="hybridMultilevel"/>
    <w:tmpl w:val="D570DA32"/>
    <w:lvl w:ilvl="0" w:tplc="4C84D6E4">
      <w:start w:val="1"/>
      <w:numFmt w:val="decimal"/>
      <w:lvlText w:val="(%1)"/>
      <w:lvlJc w:val="left"/>
      <w:pPr>
        <w:ind w:left="118" w:hanging="324"/>
      </w:pPr>
      <w:rPr>
        <w:rFonts w:hint="default"/>
        <w:spacing w:val="-1"/>
        <w:w w:val="100"/>
        <w:lang w:val="hr-HR" w:eastAsia="en-US" w:bidi="ar-SA"/>
      </w:rPr>
    </w:lvl>
    <w:lvl w:ilvl="1" w:tplc="65584D06">
      <w:start w:val="1"/>
      <w:numFmt w:val="decimal"/>
      <w:lvlText w:val="%2."/>
      <w:lvlJc w:val="left"/>
      <w:pPr>
        <w:ind w:left="824" w:hanging="423"/>
      </w:pPr>
      <w:rPr>
        <w:rFonts w:hint="default"/>
        <w:w w:val="100"/>
        <w:lang w:val="hr-HR" w:eastAsia="en-US" w:bidi="ar-SA"/>
      </w:rPr>
    </w:lvl>
    <w:lvl w:ilvl="2" w:tplc="4588BFCE">
      <w:numFmt w:val="bullet"/>
      <w:lvlText w:val="•"/>
      <w:lvlJc w:val="left"/>
      <w:pPr>
        <w:ind w:left="1762" w:hanging="423"/>
      </w:pPr>
      <w:rPr>
        <w:rFonts w:hint="default"/>
        <w:lang w:val="hr-HR" w:eastAsia="en-US" w:bidi="ar-SA"/>
      </w:rPr>
    </w:lvl>
    <w:lvl w:ilvl="3" w:tplc="E872FFF8">
      <w:numFmt w:val="bullet"/>
      <w:lvlText w:val="•"/>
      <w:lvlJc w:val="left"/>
      <w:pPr>
        <w:ind w:left="2705" w:hanging="423"/>
      </w:pPr>
      <w:rPr>
        <w:rFonts w:hint="default"/>
        <w:lang w:val="hr-HR" w:eastAsia="en-US" w:bidi="ar-SA"/>
      </w:rPr>
    </w:lvl>
    <w:lvl w:ilvl="4" w:tplc="9BD2436A">
      <w:numFmt w:val="bullet"/>
      <w:lvlText w:val="•"/>
      <w:lvlJc w:val="left"/>
      <w:pPr>
        <w:ind w:left="3648" w:hanging="423"/>
      </w:pPr>
      <w:rPr>
        <w:rFonts w:hint="default"/>
        <w:lang w:val="hr-HR" w:eastAsia="en-US" w:bidi="ar-SA"/>
      </w:rPr>
    </w:lvl>
    <w:lvl w:ilvl="5" w:tplc="95763902">
      <w:numFmt w:val="bullet"/>
      <w:lvlText w:val="•"/>
      <w:lvlJc w:val="left"/>
      <w:pPr>
        <w:ind w:left="4591" w:hanging="423"/>
      </w:pPr>
      <w:rPr>
        <w:rFonts w:hint="default"/>
        <w:lang w:val="hr-HR" w:eastAsia="en-US" w:bidi="ar-SA"/>
      </w:rPr>
    </w:lvl>
    <w:lvl w:ilvl="6" w:tplc="691AA658">
      <w:numFmt w:val="bullet"/>
      <w:lvlText w:val="•"/>
      <w:lvlJc w:val="left"/>
      <w:pPr>
        <w:ind w:left="5534" w:hanging="423"/>
      </w:pPr>
      <w:rPr>
        <w:rFonts w:hint="default"/>
        <w:lang w:val="hr-HR" w:eastAsia="en-US" w:bidi="ar-SA"/>
      </w:rPr>
    </w:lvl>
    <w:lvl w:ilvl="7" w:tplc="F4EA7F90">
      <w:numFmt w:val="bullet"/>
      <w:lvlText w:val="•"/>
      <w:lvlJc w:val="left"/>
      <w:pPr>
        <w:ind w:left="6477" w:hanging="423"/>
      </w:pPr>
      <w:rPr>
        <w:rFonts w:hint="default"/>
        <w:lang w:val="hr-HR" w:eastAsia="en-US" w:bidi="ar-SA"/>
      </w:rPr>
    </w:lvl>
    <w:lvl w:ilvl="8" w:tplc="1E4C9E6E">
      <w:numFmt w:val="bullet"/>
      <w:lvlText w:val="•"/>
      <w:lvlJc w:val="left"/>
      <w:pPr>
        <w:ind w:left="7420" w:hanging="423"/>
      </w:pPr>
      <w:rPr>
        <w:rFonts w:hint="default"/>
        <w:lang w:val="hr-HR" w:eastAsia="en-US" w:bidi="ar-SA"/>
      </w:rPr>
    </w:lvl>
  </w:abstractNum>
  <w:abstractNum w:abstractNumId="25" w15:restartNumberingAfterBreak="0">
    <w:nsid w:val="660B7F4D"/>
    <w:multiLevelType w:val="hybridMultilevel"/>
    <w:tmpl w:val="DC7E710A"/>
    <w:lvl w:ilvl="0" w:tplc="F5F8DE14">
      <w:start w:val="1"/>
      <w:numFmt w:val="decimal"/>
      <w:lvlText w:val="(%1)"/>
      <w:lvlJc w:val="left"/>
      <w:pPr>
        <w:ind w:left="118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5FCA5C6A">
      <w:numFmt w:val="bullet"/>
      <w:lvlText w:val="•"/>
      <w:lvlJc w:val="left"/>
      <w:pPr>
        <w:ind w:left="1038" w:hanging="312"/>
      </w:pPr>
      <w:rPr>
        <w:rFonts w:hint="default"/>
        <w:lang w:val="hr-HR" w:eastAsia="en-US" w:bidi="ar-SA"/>
      </w:rPr>
    </w:lvl>
    <w:lvl w:ilvl="2" w:tplc="A1B8AAEC">
      <w:numFmt w:val="bullet"/>
      <w:lvlText w:val="•"/>
      <w:lvlJc w:val="left"/>
      <w:pPr>
        <w:ind w:left="1957" w:hanging="312"/>
      </w:pPr>
      <w:rPr>
        <w:rFonts w:hint="default"/>
        <w:lang w:val="hr-HR" w:eastAsia="en-US" w:bidi="ar-SA"/>
      </w:rPr>
    </w:lvl>
    <w:lvl w:ilvl="3" w:tplc="9B78E4F4">
      <w:numFmt w:val="bullet"/>
      <w:lvlText w:val="•"/>
      <w:lvlJc w:val="left"/>
      <w:pPr>
        <w:ind w:left="2875" w:hanging="312"/>
      </w:pPr>
      <w:rPr>
        <w:rFonts w:hint="default"/>
        <w:lang w:val="hr-HR" w:eastAsia="en-US" w:bidi="ar-SA"/>
      </w:rPr>
    </w:lvl>
    <w:lvl w:ilvl="4" w:tplc="E28E21BC">
      <w:numFmt w:val="bullet"/>
      <w:lvlText w:val="•"/>
      <w:lvlJc w:val="left"/>
      <w:pPr>
        <w:ind w:left="3794" w:hanging="312"/>
      </w:pPr>
      <w:rPr>
        <w:rFonts w:hint="default"/>
        <w:lang w:val="hr-HR" w:eastAsia="en-US" w:bidi="ar-SA"/>
      </w:rPr>
    </w:lvl>
    <w:lvl w:ilvl="5" w:tplc="753024D0">
      <w:numFmt w:val="bullet"/>
      <w:lvlText w:val="•"/>
      <w:lvlJc w:val="left"/>
      <w:pPr>
        <w:ind w:left="4713" w:hanging="312"/>
      </w:pPr>
      <w:rPr>
        <w:rFonts w:hint="default"/>
        <w:lang w:val="hr-HR" w:eastAsia="en-US" w:bidi="ar-SA"/>
      </w:rPr>
    </w:lvl>
    <w:lvl w:ilvl="6" w:tplc="BF00E870">
      <w:numFmt w:val="bullet"/>
      <w:lvlText w:val="•"/>
      <w:lvlJc w:val="left"/>
      <w:pPr>
        <w:ind w:left="5631" w:hanging="312"/>
      </w:pPr>
      <w:rPr>
        <w:rFonts w:hint="default"/>
        <w:lang w:val="hr-HR" w:eastAsia="en-US" w:bidi="ar-SA"/>
      </w:rPr>
    </w:lvl>
    <w:lvl w:ilvl="7" w:tplc="9FC83EBC">
      <w:numFmt w:val="bullet"/>
      <w:lvlText w:val="•"/>
      <w:lvlJc w:val="left"/>
      <w:pPr>
        <w:ind w:left="6550" w:hanging="312"/>
      </w:pPr>
      <w:rPr>
        <w:rFonts w:hint="default"/>
        <w:lang w:val="hr-HR" w:eastAsia="en-US" w:bidi="ar-SA"/>
      </w:rPr>
    </w:lvl>
    <w:lvl w:ilvl="8" w:tplc="3A6493F2">
      <w:numFmt w:val="bullet"/>
      <w:lvlText w:val="•"/>
      <w:lvlJc w:val="left"/>
      <w:pPr>
        <w:ind w:left="7469" w:hanging="312"/>
      </w:pPr>
      <w:rPr>
        <w:rFonts w:hint="default"/>
        <w:lang w:val="hr-HR" w:eastAsia="en-US" w:bidi="ar-SA"/>
      </w:rPr>
    </w:lvl>
  </w:abstractNum>
  <w:abstractNum w:abstractNumId="26" w15:restartNumberingAfterBreak="0">
    <w:nsid w:val="681E219A"/>
    <w:multiLevelType w:val="hybridMultilevel"/>
    <w:tmpl w:val="9CAE499E"/>
    <w:lvl w:ilvl="0" w:tplc="B66611C4">
      <w:numFmt w:val="bullet"/>
      <w:lvlText w:val="•"/>
      <w:lvlJc w:val="left"/>
      <w:pPr>
        <w:ind w:left="831" w:hanging="356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C93C7C16">
      <w:numFmt w:val="bullet"/>
      <w:lvlText w:val="•"/>
      <w:lvlJc w:val="left"/>
      <w:pPr>
        <w:ind w:left="1686" w:hanging="356"/>
      </w:pPr>
      <w:rPr>
        <w:rFonts w:hint="default"/>
        <w:lang w:val="hr-HR" w:eastAsia="en-US" w:bidi="ar-SA"/>
      </w:rPr>
    </w:lvl>
    <w:lvl w:ilvl="2" w:tplc="D2A457A8">
      <w:numFmt w:val="bullet"/>
      <w:lvlText w:val="•"/>
      <w:lvlJc w:val="left"/>
      <w:pPr>
        <w:ind w:left="2533" w:hanging="356"/>
      </w:pPr>
      <w:rPr>
        <w:rFonts w:hint="default"/>
        <w:lang w:val="hr-HR" w:eastAsia="en-US" w:bidi="ar-SA"/>
      </w:rPr>
    </w:lvl>
    <w:lvl w:ilvl="3" w:tplc="33E41948">
      <w:numFmt w:val="bullet"/>
      <w:lvlText w:val="•"/>
      <w:lvlJc w:val="left"/>
      <w:pPr>
        <w:ind w:left="3379" w:hanging="356"/>
      </w:pPr>
      <w:rPr>
        <w:rFonts w:hint="default"/>
        <w:lang w:val="hr-HR" w:eastAsia="en-US" w:bidi="ar-SA"/>
      </w:rPr>
    </w:lvl>
    <w:lvl w:ilvl="4" w:tplc="22FA58C2">
      <w:numFmt w:val="bullet"/>
      <w:lvlText w:val="•"/>
      <w:lvlJc w:val="left"/>
      <w:pPr>
        <w:ind w:left="4226" w:hanging="356"/>
      </w:pPr>
      <w:rPr>
        <w:rFonts w:hint="default"/>
        <w:lang w:val="hr-HR" w:eastAsia="en-US" w:bidi="ar-SA"/>
      </w:rPr>
    </w:lvl>
    <w:lvl w:ilvl="5" w:tplc="87787D4C">
      <w:numFmt w:val="bullet"/>
      <w:lvlText w:val="•"/>
      <w:lvlJc w:val="left"/>
      <w:pPr>
        <w:ind w:left="5073" w:hanging="356"/>
      </w:pPr>
      <w:rPr>
        <w:rFonts w:hint="default"/>
        <w:lang w:val="hr-HR" w:eastAsia="en-US" w:bidi="ar-SA"/>
      </w:rPr>
    </w:lvl>
    <w:lvl w:ilvl="6" w:tplc="60ECA2E0">
      <w:numFmt w:val="bullet"/>
      <w:lvlText w:val="•"/>
      <w:lvlJc w:val="left"/>
      <w:pPr>
        <w:ind w:left="5919" w:hanging="356"/>
      </w:pPr>
      <w:rPr>
        <w:rFonts w:hint="default"/>
        <w:lang w:val="hr-HR" w:eastAsia="en-US" w:bidi="ar-SA"/>
      </w:rPr>
    </w:lvl>
    <w:lvl w:ilvl="7" w:tplc="0374C77A">
      <w:numFmt w:val="bullet"/>
      <w:lvlText w:val="•"/>
      <w:lvlJc w:val="left"/>
      <w:pPr>
        <w:ind w:left="6766" w:hanging="356"/>
      </w:pPr>
      <w:rPr>
        <w:rFonts w:hint="default"/>
        <w:lang w:val="hr-HR" w:eastAsia="en-US" w:bidi="ar-SA"/>
      </w:rPr>
    </w:lvl>
    <w:lvl w:ilvl="8" w:tplc="44F6FAF6">
      <w:numFmt w:val="bullet"/>
      <w:lvlText w:val="•"/>
      <w:lvlJc w:val="left"/>
      <w:pPr>
        <w:ind w:left="7613" w:hanging="356"/>
      </w:pPr>
      <w:rPr>
        <w:rFonts w:hint="default"/>
        <w:lang w:val="hr-HR" w:eastAsia="en-US" w:bidi="ar-SA"/>
      </w:rPr>
    </w:lvl>
  </w:abstractNum>
  <w:abstractNum w:abstractNumId="27" w15:restartNumberingAfterBreak="0">
    <w:nsid w:val="693E4B40"/>
    <w:multiLevelType w:val="hybridMultilevel"/>
    <w:tmpl w:val="7A5A3002"/>
    <w:lvl w:ilvl="0" w:tplc="A75E5F1E">
      <w:start w:val="1"/>
      <w:numFmt w:val="decimal"/>
      <w:lvlText w:val="(%1)"/>
      <w:lvlJc w:val="left"/>
      <w:rPr>
        <w:rFonts w:hint="default"/>
        <w:w w:val="100"/>
        <w:lang w:val="hr-HR" w:eastAsia="en-US" w:bidi="ar-SA"/>
      </w:rPr>
    </w:lvl>
    <w:lvl w:ilvl="1" w:tplc="5770BA3A">
      <w:numFmt w:val="bullet"/>
      <w:lvlText w:val=""/>
      <w:lvlJc w:val="left"/>
      <w:pPr>
        <w:ind w:left="838" w:hanging="356"/>
      </w:pPr>
      <w:rPr>
        <w:rFonts w:ascii="Symbol" w:eastAsia="Symbol" w:hAnsi="Symbol" w:cs="Symbol" w:hint="default"/>
        <w:color w:val="221F1F"/>
        <w:w w:val="100"/>
        <w:sz w:val="22"/>
        <w:szCs w:val="22"/>
        <w:lang w:val="hr-HR" w:eastAsia="en-US" w:bidi="ar-SA"/>
      </w:rPr>
    </w:lvl>
    <w:lvl w:ilvl="2" w:tplc="D75EDD1A">
      <w:numFmt w:val="bullet"/>
      <w:lvlText w:val="•"/>
      <w:lvlJc w:val="left"/>
      <w:pPr>
        <w:ind w:left="1780" w:hanging="356"/>
      </w:pPr>
      <w:rPr>
        <w:rFonts w:hint="default"/>
        <w:lang w:val="hr-HR" w:eastAsia="en-US" w:bidi="ar-SA"/>
      </w:rPr>
    </w:lvl>
    <w:lvl w:ilvl="3" w:tplc="BBB475D2">
      <w:numFmt w:val="bullet"/>
      <w:lvlText w:val="•"/>
      <w:lvlJc w:val="left"/>
      <w:pPr>
        <w:ind w:left="2721" w:hanging="356"/>
      </w:pPr>
      <w:rPr>
        <w:rFonts w:hint="default"/>
        <w:lang w:val="hr-HR" w:eastAsia="en-US" w:bidi="ar-SA"/>
      </w:rPr>
    </w:lvl>
    <w:lvl w:ilvl="4" w:tplc="9E3ABBEE">
      <w:numFmt w:val="bullet"/>
      <w:lvlText w:val="•"/>
      <w:lvlJc w:val="left"/>
      <w:pPr>
        <w:ind w:left="3662" w:hanging="356"/>
      </w:pPr>
      <w:rPr>
        <w:rFonts w:hint="default"/>
        <w:lang w:val="hr-HR" w:eastAsia="en-US" w:bidi="ar-SA"/>
      </w:rPr>
    </w:lvl>
    <w:lvl w:ilvl="5" w:tplc="4686F266">
      <w:numFmt w:val="bullet"/>
      <w:lvlText w:val="•"/>
      <w:lvlJc w:val="left"/>
      <w:pPr>
        <w:ind w:left="4602" w:hanging="356"/>
      </w:pPr>
      <w:rPr>
        <w:rFonts w:hint="default"/>
        <w:lang w:val="hr-HR" w:eastAsia="en-US" w:bidi="ar-SA"/>
      </w:rPr>
    </w:lvl>
    <w:lvl w:ilvl="6" w:tplc="D93C4C1C">
      <w:numFmt w:val="bullet"/>
      <w:lvlText w:val="•"/>
      <w:lvlJc w:val="left"/>
      <w:pPr>
        <w:ind w:left="5543" w:hanging="356"/>
      </w:pPr>
      <w:rPr>
        <w:rFonts w:hint="default"/>
        <w:lang w:val="hr-HR" w:eastAsia="en-US" w:bidi="ar-SA"/>
      </w:rPr>
    </w:lvl>
    <w:lvl w:ilvl="7" w:tplc="3220461C">
      <w:numFmt w:val="bullet"/>
      <w:lvlText w:val="•"/>
      <w:lvlJc w:val="left"/>
      <w:pPr>
        <w:ind w:left="6484" w:hanging="356"/>
      </w:pPr>
      <w:rPr>
        <w:rFonts w:hint="default"/>
        <w:lang w:val="hr-HR" w:eastAsia="en-US" w:bidi="ar-SA"/>
      </w:rPr>
    </w:lvl>
    <w:lvl w:ilvl="8" w:tplc="2EB65D58">
      <w:numFmt w:val="bullet"/>
      <w:lvlText w:val="•"/>
      <w:lvlJc w:val="left"/>
      <w:pPr>
        <w:ind w:left="7424" w:hanging="356"/>
      </w:pPr>
      <w:rPr>
        <w:rFonts w:hint="default"/>
        <w:lang w:val="hr-HR" w:eastAsia="en-US" w:bidi="ar-SA"/>
      </w:rPr>
    </w:lvl>
  </w:abstractNum>
  <w:abstractNum w:abstractNumId="28" w15:restartNumberingAfterBreak="0">
    <w:nsid w:val="73986D68"/>
    <w:multiLevelType w:val="hybridMultilevel"/>
    <w:tmpl w:val="DDF0D888"/>
    <w:lvl w:ilvl="0" w:tplc="7844678C">
      <w:start w:val="1"/>
      <w:numFmt w:val="decimal"/>
      <w:lvlText w:val="(%1)"/>
      <w:lvlJc w:val="left"/>
      <w:pPr>
        <w:ind w:left="118" w:hanging="317"/>
      </w:pPr>
      <w:rPr>
        <w:rFonts w:hint="default"/>
        <w:spacing w:val="-1"/>
        <w:w w:val="100"/>
        <w:lang w:val="hr-HR" w:eastAsia="en-US" w:bidi="ar-SA"/>
      </w:rPr>
    </w:lvl>
    <w:lvl w:ilvl="1" w:tplc="0644ABFC">
      <w:start w:val="1"/>
      <w:numFmt w:val="decimal"/>
      <w:lvlText w:val="%2."/>
      <w:lvlJc w:val="left"/>
      <w:pPr>
        <w:ind w:left="826" w:hanging="425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933E3A3E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B15CA46E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AB4E43A8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E38CF318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960CB6A4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64F8DBD8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74D0B462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29" w15:restartNumberingAfterBreak="0">
    <w:nsid w:val="7AF5663B"/>
    <w:multiLevelType w:val="hybridMultilevel"/>
    <w:tmpl w:val="86EC85F2"/>
    <w:lvl w:ilvl="0" w:tplc="C5B8CAFC">
      <w:start w:val="1"/>
      <w:numFmt w:val="decimal"/>
      <w:lvlText w:val="(%1)"/>
      <w:lvlJc w:val="left"/>
      <w:pPr>
        <w:ind w:left="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E9A2BC2"/>
    <w:multiLevelType w:val="hybridMultilevel"/>
    <w:tmpl w:val="FB42ACE0"/>
    <w:lvl w:ilvl="0" w:tplc="98601AF6">
      <w:start w:val="1"/>
      <w:numFmt w:val="decimal"/>
      <w:lvlText w:val="(%1)"/>
      <w:lvlJc w:val="left"/>
      <w:pPr>
        <w:ind w:left="118" w:hanging="326"/>
      </w:pPr>
      <w:rPr>
        <w:rFonts w:hint="default"/>
        <w:spacing w:val="-1"/>
        <w:w w:val="100"/>
        <w:lang w:val="hr-HR" w:eastAsia="en-US" w:bidi="ar-SA"/>
      </w:rPr>
    </w:lvl>
    <w:lvl w:ilvl="1" w:tplc="B03A2B94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569E440E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3642DF54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27B848C0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5630095E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D69E1732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4718F8C6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47D67202">
      <w:numFmt w:val="bullet"/>
      <w:lvlText w:val="•"/>
      <w:lvlJc w:val="left"/>
      <w:pPr>
        <w:ind w:left="7469" w:hanging="326"/>
      </w:pPr>
      <w:rPr>
        <w:rFonts w:hint="default"/>
        <w:lang w:val="hr-HR" w:eastAsia="en-US" w:bidi="ar-SA"/>
      </w:rPr>
    </w:lvl>
  </w:abstractNum>
  <w:num w:numId="1" w16cid:durableId="1994406724">
    <w:abstractNumId w:val="18"/>
  </w:num>
  <w:num w:numId="2" w16cid:durableId="227960999">
    <w:abstractNumId w:val="9"/>
  </w:num>
  <w:num w:numId="3" w16cid:durableId="1145439887">
    <w:abstractNumId w:val="28"/>
  </w:num>
  <w:num w:numId="4" w16cid:durableId="425075434">
    <w:abstractNumId w:val="15"/>
  </w:num>
  <w:num w:numId="5" w16cid:durableId="833842806">
    <w:abstractNumId w:val="2"/>
  </w:num>
  <w:num w:numId="6" w16cid:durableId="993292617">
    <w:abstractNumId w:val="30"/>
  </w:num>
  <w:num w:numId="7" w16cid:durableId="1388215351">
    <w:abstractNumId w:val="3"/>
  </w:num>
  <w:num w:numId="8" w16cid:durableId="1449856898">
    <w:abstractNumId w:val="25"/>
  </w:num>
  <w:num w:numId="9" w16cid:durableId="390035378">
    <w:abstractNumId w:val="1"/>
  </w:num>
  <w:num w:numId="10" w16cid:durableId="1509906590">
    <w:abstractNumId w:val="4"/>
  </w:num>
  <w:num w:numId="11" w16cid:durableId="190264091">
    <w:abstractNumId w:val="24"/>
  </w:num>
  <w:num w:numId="12" w16cid:durableId="682518035">
    <w:abstractNumId w:val="11"/>
  </w:num>
  <w:num w:numId="13" w16cid:durableId="88081737">
    <w:abstractNumId w:val="23"/>
  </w:num>
  <w:num w:numId="14" w16cid:durableId="1136143902">
    <w:abstractNumId w:val="21"/>
  </w:num>
  <w:num w:numId="15" w16cid:durableId="45224309">
    <w:abstractNumId w:val="5"/>
  </w:num>
  <w:num w:numId="16" w16cid:durableId="1759445502">
    <w:abstractNumId w:val="26"/>
  </w:num>
  <w:num w:numId="17" w16cid:durableId="511141093">
    <w:abstractNumId w:val="7"/>
  </w:num>
  <w:num w:numId="18" w16cid:durableId="1588924258">
    <w:abstractNumId w:val="20"/>
  </w:num>
  <w:num w:numId="19" w16cid:durableId="2115706957">
    <w:abstractNumId w:val="17"/>
  </w:num>
  <w:num w:numId="20" w16cid:durableId="1932543676">
    <w:abstractNumId w:val="27"/>
  </w:num>
  <w:num w:numId="21" w16cid:durableId="1103763045">
    <w:abstractNumId w:val="14"/>
  </w:num>
  <w:num w:numId="22" w16cid:durableId="109787278">
    <w:abstractNumId w:val="22"/>
  </w:num>
  <w:num w:numId="23" w16cid:durableId="70465926">
    <w:abstractNumId w:val="6"/>
  </w:num>
  <w:num w:numId="24" w16cid:durableId="102723720">
    <w:abstractNumId w:val="19"/>
  </w:num>
  <w:num w:numId="25" w16cid:durableId="2078046860">
    <w:abstractNumId w:val="12"/>
  </w:num>
  <w:num w:numId="26" w16cid:durableId="743837935">
    <w:abstractNumId w:val="13"/>
  </w:num>
  <w:num w:numId="27" w16cid:durableId="2037997855">
    <w:abstractNumId w:val="8"/>
  </w:num>
  <w:num w:numId="28" w16cid:durableId="1926038198">
    <w:abstractNumId w:val="10"/>
  </w:num>
  <w:num w:numId="29" w16cid:durableId="14852006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028681351">
    <w:abstractNumId w:val="29"/>
  </w:num>
  <w:num w:numId="31" w16cid:durableId="19245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F4"/>
    <w:rsid w:val="000603F0"/>
    <w:rsid w:val="00062D9F"/>
    <w:rsid w:val="000718FF"/>
    <w:rsid w:val="000E3829"/>
    <w:rsid w:val="001401CE"/>
    <w:rsid w:val="001B5821"/>
    <w:rsid w:val="001E489F"/>
    <w:rsid w:val="00285FF4"/>
    <w:rsid w:val="002C6626"/>
    <w:rsid w:val="0031725D"/>
    <w:rsid w:val="00324E06"/>
    <w:rsid w:val="003907E4"/>
    <w:rsid w:val="003F00CD"/>
    <w:rsid w:val="00460AE8"/>
    <w:rsid w:val="00471CD4"/>
    <w:rsid w:val="004D565E"/>
    <w:rsid w:val="00514939"/>
    <w:rsid w:val="00520689"/>
    <w:rsid w:val="00526BCA"/>
    <w:rsid w:val="00530AAE"/>
    <w:rsid w:val="00557588"/>
    <w:rsid w:val="00590050"/>
    <w:rsid w:val="005D5D94"/>
    <w:rsid w:val="006A6447"/>
    <w:rsid w:val="006C4CC9"/>
    <w:rsid w:val="006D7E7B"/>
    <w:rsid w:val="006E45C7"/>
    <w:rsid w:val="007147CE"/>
    <w:rsid w:val="00724A38"/>
    <w:rsid w:val="00783890"/>
    <w:rsid w:val="007E2E7F"/>
    <w:rsid w:val="008B5952"/>
    <w:rsid w:val="008B7967"/>
    <w:rsid w:val="0093637D"/>
    <w:rsid w:val="00946992"/>
    <w:rsid w:val="00995CD5"/>
    <w:rsid w:val="009B02E1"/>
    <w:rsid w:val="009D3424"/>
    <w:rsid w:val="00A35ED8"/>
    <w:rsid w:val="00AA04B1"/>
    <w:rsid w:val="00AB664F"/>
    <w:rsid w:val="00AD3939"/>
    <w:rsid w:val="00AF6307"/>
    <w:rsid w:val="00AF7C53"/>
    <w:rsid w:val="00B60D88"/>
    <w:rsid w:val="00B667B2"/>
    <w:rsid w:val="00B71F48"/>
    <w:rsid w:val="00BB0659"/>
    <w:rsid w:val="00C4220E"/>
    <w:rsid w:val="00C717F5"/>
    <w:rsid w:val="00CD31C9"/>
    <w:rsid w:val="00CE2EC4"/>
    <w:rsid w:val="00CE73DF"/>
    <w:rsid w:val="00D145EF"/>
    <w:rsid w:val="00D312E1"/>
    <w:rsid w:val="00D832AB"/>
    <w:rsid w:val="00DF1C49"/>
    <w:rsid w:val="00E40D41"/>
    <w:rsid w:val="00EB3963"/>
    <w:rsid w:val="00F6117B"/>
    <w:rsid w:val="00F72804"/>
    <w:rsid w:val="00F874E8"/>
    <w:rsid w:val="00FB1264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5F42"/>
  <w15:chartTrackingRefBased/>
  <w15:docId w15:val="{EC8D00E0-FD4E-4414-9B54-0577F0AB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42" w:right="10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F4"/>
    <w:rPr>
      <w:rFonts w:ascii="Calibri" w:eastAsia="Calibri" w:hAnsi="Calibri" w:cs="Calibri"/>
    </w:rPr>
  </w:style>
  <w:style w:type="paragraph" w:styleId="Naslov1">
    <w:name w:val="heading 1"/>
    <w:basedOn w:val="Normal"/>
    <w:link w:val="Naslov1Char"/>
    <w:uiPriority w:val="9"/>
    <w:qFormat/>
    <w:rsid w:val="00285FF4"/>
    <w:pPr>
      <w:ind w:left="4182"/>
      <w:outlineLvl w:val="0"/>
    </w:pPr>
    <w:rPr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5FF4"/>
    <w:rPr>
      <w:rFonts w:ascii="Calibri" w:eastAsia="Calibri" w:hAnsi="Calibri" w:cs="Calibri"/>
      <w:b/>
      <w:b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85FF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85FF4"/>
    <w:pPr>
      <w:ind w:left="118"/>
    </w:pPr>
  </w:style>
  <w:style w:type="character" w:customStyle="1" w:styleId="TijelotekstaChar">
    <w:name w:val="Tijelo teksta Char"/>
    <w:basedOn w:val="Zadanifontodlomka"/>
    <w:link w:val="Tijeloteksta"/>
    <w:uiPriority w:val="1"/>
    <w:rsid w:val="00285FF4"/>
    <w:rPr>
      <w:rFonts w:ascii="Calibri" w:eastAsia="Calibri" w:hAnsi="Calibri" w:cs="Calibri"/>
    </w:rPr>
  </w:style>
  <w:style w:type="paragraph" w:styleId="Naslov">
    <w:name w:val="Title"/>
    <w:basedOn w:val="Normal"/>
    <w:link w:val="NaslovChar"/>
    <w:uiPriority w:val="10"/>
    <w:qFormat/>
    <w:rsid w:val="00285FF4"/>
    <w:pPr>
      <w:ind w:left="105" w:right="103"/>
      <w:jc w:val="center"/>
    </w:pPr>
    <w:rPr>
      <w:b/>
      <w:bCs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10"/>
    <w:rsid w:val="00285FF4"/>
    <w:rPr>
      <w:rFonts w:ascii="Calibri" w:eastAsia="Calibri" w:hAnsi="Calibri" w:cs="Calibri"/>
      <w:b/>
      <w:bCs/>
      <w:sz w:val="36"/>
      <w:szCs w:val="36"/>
    </w:rPr>
  </w:style>
  <w:style w:type="paragraph" w:styleId="Odlomakpopisa">
    <w:name w:val="List Paragraph"/>
    <w:basedOn w:val="Normal"/>
    <w:uiPriority w:val="34"/>
    <w:qFormat/>
    <w:rsid w:val="00285FF4"/>
    <w:pPr>
      <w:ind w:left="118"/>
    </w:pPr>
  </w:style>
  <w:style w:type="paragraph" w:customStyle="1" w:styleId="TableParagraph">
    <w:name w:val="Table Paragraph"/>
    <w:basedOn w:val="Normal"/>
    <w:uiPriority w:val="1"/>
    <w:qFormat/>
    <w:rsid w:val="00285FF4"/>
  </w:style>
  <w:style w:type="paragraph" w:styleId="StandardWeb">
    <w:name w:val="Normal (Web)"/>
    <w:basedOn w:val="Normal"/>
    <w:uiPriority w:val="99"/>
    <w:rsid w:val="00285FF4"/>
    <w:pPr>
      <w:suppressAutoHyphens/>
      <w:spacing w:before="280" w:after="280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styleId="Uvuenotijeloteksta">
    <w:name w:val="Body Text Indent"/>
    <w:basedOn w:val="Normal"/>
    <w:link w:val="UvuenotijelotekstaChar"/>
    <w:rsid w:val="00285FF4"/>
    <w:pPr>
      <w:suppressAutoHyphens/>
      <w:spacing w:after="120"/>
      <w:ind w:left="283"/>
    </w:pPr>
    <w:rPr>
      <w:rFonts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rsid w:val="00285FF4"/>
    <w:rPr>
      <w:rFonts w:ascii="Calibri" w:eastAsia="Calibri" w:hAnsi="Calibri" w:cs="Times New Roman"/>
      <w:lang w:eastAsia="zh-CN"/>
    </w:rPr>
  </w:style>
  <w:style w:type="character" w:styleId="Hiperveza">
    <w:name w:val="Hyperlink"/>
    <w:basedOn w:val="Zadanifontodlomka"/>
    <w:uiPriority w:val="99"/>
    <w:unhideWhenUsed/>
    <w:rsid w:val="00285F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85FF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85F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5FF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285F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5FF4"/>
    <w:rPr>
      <w:rFonts w:ascii="Calibri" w:eastAsia="Calibri" w:hAnsi="Calibri" w:cs="Calibri"/>
    </w:rPr>
  </w:style>
  <w:style w:type="character" w:styleId="Referencakomentara">
    <w:name w:val="annotation reference"/>
    <w:basedOn w:val="Zadanifontodlomka"/>
    <w:uiPriority w:val="99"/>
    <w:semiHidden/>
    <w:unhideWhenUsed/>
    <w:rsid w:val="00FB12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12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1264"/>
    <w:rPr>
      <w:rFonts w:ascii="Calibri" w:eastAsia="Calibri" w:hAnsi="Calibri"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12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126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Gradiška</dc:creator>
  <cp:keywords/>
  <dc:description/>
  <cp:lastModifiedBy>Darko Blažić</cp:lastModifiedBy>
  <cp:revision>2</cp:revision>
  <cp:lastPrinted>2022-01-17T11:50:00Z</cp:lastPrinted>
  <dcterms:created xsi:type="dcterms:W3CDTF">2023-06-05T12:31:00Z</dcterms:created>
  <dcterms:modified xsi:type="dcterms:W3CDTF">2023-06-05T12:31:00Z</dcterms:modified>
</cp:coreProperties>
</file>