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B1B1" w14:textId="77777777" w:rsidR="009F04EF" w:rsidRDefault="009F04EF" w:rsidP="009F04EF">
      <w:pPr>
        <w:jc w:val="center"/>
        <w:rPr>
          <w:b/>
          <w:sz w:val="32"/>
        </w:rPr>
      </w:pPr>
    </w:p>
    <w:p w14:paraId="7B39C88F" w14:textId="77777777" w:rsidR="009F04EF" w:rsidRDefault="009F04EF" w:rsidP="009F04EF">
      <w:pPr>
        <w:jc w:val="center"/>
        <w:rPr>
          <w:b/>
          <w:sz w:val="32"/>
        </w:rPr>
      </w:pPr>
    </w:p>
    <w:p w14:paraId="72D0207D" w14:textId="77777777" w:rsidR="009F04EF" w:rsidRDefault="009F04EF" w:rsidP="009F04EF">
      <w:pPr>
        <w:jc w:val="center"/>
        <w:rPr>
          <w:b/>
          <w:sz w:val="32"/>
        </w:rPr>
      </w:pPr>
    </w:p>
    <w:p w14:paraId="357B5612" w14:textId="77777777" w:rsidR="009F04EF" w:rsidRDefault="009F04EF" w:rsidP="00A52CAA">
      <w:pPr>
        <w:rPr>
          <w:b/>
          <w:sz w:val="32"/>
        </w:rPr>
      </w:pPr>
    </w:p>
    <w:p w14:paraId="57A1B15A" w14:textId="77777777" w:rsidR="00A52CAA" w:rsidRDefault="00A52CAA" w:rsidP="00A52CAA">
      <w:pPr>
        <w:rPr>
          <w:b/>
          <w:sz w:val="32"/>
        </w:rPr>
      </w:pPr>
    </w:p>
    <w:p w14:paraId="711DA81A" w14:textId="77777777" w:rsidR="009F04EF" w:rsidRDefault="009F04EF" w:rsidP="009F04EF">
      <w:pPr>
        <w:jc w:val="center"/>
        <w:rPr>
          <w:b/>
          <w:sz w:val="32"/>
        </w:rPr>
      </w:pPr>
    </w:p>
    <w:p w14:paraId="19C6E88E" w14:textId="77777777" w:rsidR="00F6004A" w:rsidRPr="00A52CAA" w:rsidRDefault="00F6004A" w:rsidP="00A52CAA">
      <w:pPr>
        <w:spacing w:after="0" w:line="276" w:lineRule="auto"/>
        <w:jc w:val="center"/>
        <w:rPr>
          <w:rFonts w:cstheme="minorHAnsi"/>
          <w:b/>
          <w:sz w:val="32"/>
        </w:rPr>
      </w:pPr>
      <w:r w:rsidRPr="00A52CAA">
        <w:rPr>
          <w:rFonts w:cstheme="minorHAnsi"/>
          <w:b/>
          <w:sz w:val="32"/>
        </w:rPr>
        <w:t>GODIŠNJE IZVJEŠĆE O RADU DRUŠTVA</w:t>
      </w:r>
    </w:p>
    <w:p w14:paraId="7ED453D8" w14:textId="77777777" w:rsidR="00F6004A" w:rsidRPr="00A52CAA" w:rsidRDefault="00F6004A" w:rsidP="00A52CAA">
      <w:pPr>
        <w:spacing w:after="0" w:line="276" w:lineRule="auto"/>
        <w:jc w:val="center"/>
        <w:rPr>
          <w:rFonts w:cstheme="minorHAnsi"/>
          <w:b/>
          <w:sz w:val="32"/>
        </w:rPr>
      </w:pPr>
      <w:r w:rsidRPr="00A52CAA">
        <w:rPr>
          <w:rFonts w:cstheme="minorHAnsi"/>
          <w:b/>
          <w:sz w:val="32"/>
        </w:rPr>
        <w:t>ODLAGALIŠTE d.o.o.</w:t>
      </w:r>
    </w:p>
    <w:p w14:paraId="32A17184" w14:textId="4E41BBF3" w:rsidR="00A52CAA" w:rsidRDefault="00A52CAA" w:rsidP="00A52CAA">
      <w:pPr>
        <w:spacing w:after="0" w:line="276" w:lineRule="auto"/>
        <w:jc w:val="center"/>
        <w:rPr>
          <w:rFonts w:cstheme="minorHAnsi"/>
          <w:b/>
          <w:sz w:val="32"/>
        </w:rPr>
      </w:pPr>
      <w:r w:rsidRPr="00A52CAA">
        <w:rPr>
          <w:rFonts w:cstheme="minorHAnsi"/>
          <w:b/>
          <w:sz w:val="32"/>
        </w:rPr>
        <w:t>ZA 20</w:t>
      </w:r>
      <w:r w:rsidR="00B46471">
        <w:rPr>
          <w:rFonts w:cstheme="minorHAnsi"/>
          <w:b/>
          <w:sz w:val="32"/>
        </w:rPr>
        <w:t>20</w:t>
      </w:r>
    </w:p>
    <w:p w14:paraId="768CAC17" w14:textId="77777777" w:rsidR="00A52CAA" w:rsidRPr="00A52CAA" w:rsidRDefault="00A52CAA" w:rsidP="00A52CAA">
      <w:pPr>
        <w:spacing w:after="0" w:line="276" w:lineRule="auto"/>
        <w:jc w:val="center"/>
        <w:rPr>
          <w:rFonts w:cstheme="minorHAnsi"/>
          <w:b/>
          <w:sz w:val="32"/>
        </w:rPr>
      </w:pPr>
    </w:p>
    <w:p w14:paraId="0DB2F814" w14:textId="77777777" w:rsidR="00A52CAA" w:rsidRDefault="00A52CAA" w:rsidP="00A52CAA">
      <w:pPr>
        <w:jc w:val="center"/>
        <w:rPr>
          <w:rFonts w:cstheme="minorHAnsi"/>
          <w:b/>
          <w:sz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1" locked="0" layoutInCell="1" allowOverlap="1" wp14:anchorId="74324FC4" wp14:editId="492B07B1">
            <wp:simplePos x="0" y="0"/>
            <wp:positionH relativeFrom="column">
              <wp:posOffset>1805305</wp:posOffset>
            </wp:positionH>
            <wp:positionV relativeFrom="paragraph">
              <wp:posOffset>98425</wp:posOffset>
            </wp:positionV>
            <wp:extent cx="4324350" cy="46189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ji dio memorandum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colorTemperature colorTemp="6239"/>
                              </a14:imgEffect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3C559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2E16B602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385139ED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F2812B7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5F62B33F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68835DA3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2AC29AF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71C7CE87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94AF47A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6B91A14B" w14:textId="77777777" w:rsidR="00A9616E" w:rsidRPr="00A52CAA" w:rsidRDefault="00A9616E" w:rsidP="00A52CAA">
      <w:pPr>
        <w:jc w:val="center"/>
        <w:rPr>
          <w:rFonts w:cstheme="minorHAnsi"/>
          <w:b/>
          <w:sz w:val="36"/>
        </w:rPr>
      </w:pPr>
    </w:p>
    <w:p w14:paraId="4CE5A432" w14:textId="079E2C7E" w:rsidR="009F04EF" w:rsidRDefault="00EB723F" w:rsidP="00A52CAA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kolovoz</w:t>
      </w:r>
      <w:r w:rsidR="00314E82" w:rsidRPr="00314E82">
        <w:rPr>
          <w:b/>
          <w:sz w:val="24"/>
          <w:u w:val="single"/>
        </w:rPr>
        <w:t xml:space="preserve"> 20</w:t>
      </w:r>
      <w:r w:rsidR="00930C21">
        <w:rPr>
          <w:b/>
          <w:sz w:val="24"/>
          <w:u w:val="single"/>
        </w:rPr>
        <w:t>2</w:t>
      </w:r>
      <w:r w:rsidR="00B46471">
        <w:rPr>
          <w:b/>
          <w:sz w:val="24"/>
          <w:u w:val="single"/>
        </w:rPr>
        <w:t>1</w:t>
      </w:r>
      <w:r w:rsidR="009F04EF" w:rsidRPr="00314E82">
        <w:rPr>
          <w:b/>
          <w:sz w:val="24"/>
          <w:u w:val="single"/>
        </w:rPr>
        <w:t>.</w:t>
      </w:r>
    </w:p>
    <w:p w14:paraId="20D8E603" w14:textId="77777777" w:rsidR="007B4128" w:rsidRPr="00313C65" w:rsidRDefault="00442158" w:rsidP="00765E28">
      <w:pPr>
        <w:spacing w:line="360" w:lineRule="auto"/>
        <w:rPr>
          <w:b/>
          <w:sz w:val="24"/>
          <w:u w:val="single"/>
        </w:rPr>
      </w:pPr>
      <w:r w:rsidRPr="00313C65">
        <w:rPr>
          <w:b/>
          <w:sz w:val="24"/>
          <w:u w:val="single"/>
        </w:rPr>
        <w:lastRenderedPageBreak/>
        <w:t xml:space="preserve">1. </w:t>
      </w:r>
      <w:r w:rsidR="000C7CF2" w:rsidRPr="00313C65">
        <w:rPr>
          <w:b/>
          <w:sz w:val="24"/>
          <w:u w:val="single"/>
        </w:rPr>
        <w:t>UVOD</w:t>
      </w:r>
    </w:p>
    <w:p w14:paraId="3BFCBE62" w14:textId="3565CC3E" w:rsidR="00F93D13" w:rsidRPr="00126464" w:rsidRDefault="00F93D13" w:rsidP="00F93D13">
      <w:pPr>
        <w:jc w:val="both"/>
      </w:pPr>
      <w:r w:rsidRPr="00126464">
        <w:t xml:space="preserve">ODLAGALIŠTE D.O.O. za upravljanje odlagalištem komunalnog otpada sa sjedištem u Novoj Gradiški, </w:t>
      </w:r>
      <w:r w:rsidR="00DD422F">
        <w:t>Ivana Gundulića 15D</w:t>
      </w:r>
      <w:r w:rsidRPr="00126464">
        <w:t xml:space="preserve"> (u daljnjem tekstu: Društvo), </w:t>
      </w:r>
      <w:r w:rsidR="00660061" w:rsidRPr="00126464">
        <w:t xml:space="preserve">upisano je u sudski registar </w:t>
      </w:r>
      <w:r w:rsidRPr="00126464">
        <w:t xml:space="preserve"> 11. studenog 2009. godine</w:t>
      </w:r>
      <w:r w:rsidR="00536479">
        <w:t>,</w:t>
      </w:r>
      <w:r w:rsidRPr="00126464">
        <w:t xml:space="preserve"> o čemu je izdano Rješenje Trgovačkog suda u Slavonskom Brodu</w:t>
      </w:r>
      <w:r w:rsidR="00536479">
        <w:t>,</w:t>
      </w:r>
      <w:r w:rsidRPr="00126464">
        <w:t xml:space="preserve"> broj Tt-09/679-2. Jedini osnivač </w:t>
      </w:r>
      <w:r w:rsidR="00536479">
        <w:t>D</w:t>
      </w:r>
      <w:r w:rsidRPr="00126464">
        <w:t>ruštva je</w:t>
      </w:r>
      <w:r w:rsidR="00660061" w:rsidRPr="00126464">
        <w:t xml:space="preserve"> tvrtka</w:t>
      </w:r>
      <w:r w:rsidR="00A405A5">
        <w:t xml:space="preserve"> </w:t>
      </w:r>
      <w:proofErr w:type="spellStart"/>
      <w:r w:rsidRPr="00126464">
        <w:t>Slavča</w:t>
      </w:r>
      <w:proofErr w:type="spellEnd"/>
      <w:r w:rsidRPr="00126464">
        <w:t xml:space="preserve"> d.o.o.</w:t>
      </w:r>
      <w:r w:rsidR="00660061" w:rsidRPr="00126464">
        <w:t xml:space="preserve"> Temeljni kapital pri osnivanju </w:t>
      </w:r>
      <w:r w:rsidR="00536479">
        <w:t>D</w:t>
      </w:r>
      <w:r w:rsidR="00660061" w:rsidRPr="00126464">
        <w:t>ruštva iznosi 20.000 kn</w:t>
      </w:r>
    </w:p>
    <w:p w14:paraId="6A207F67" w14:textId="77777777" w:rsidR="00F93D13" w:rsidRPr="00126464" w:rsidRDefault="00F93D13" w:rsidP="00F93D13">
      <w:pPr>
        <w:jc w:val="both"/>
      </w:pPr>
      <w:r w:rsidRPr="00126464">
        <w:t>Dana 31.10.2013. godine</w:t>
      </w:r>
      <w:r w:rsidR="00536479">
        <w:t xml:space="preserve">, u sudski registar </w:t>
      </w:r>
      <w:r w:rsidR="00660061" w:rsidRPr="00126464">
        <w:t>izvršen</w:t>
      </w:r>
      <w:r w:rsidRPr="00126464">
        <w:t xml:space="preserve"> je</w:t>
      </w:r>
      <w:r w:rsidR="00660061" w:rsidRPr="00126464">
        <w:t xml:space="preserve"> upis promjene</w:t>
      </w:r>
      <w:r w:rsidR="00360F32" w:rsidRPr="00126464">
        <w:t xml:space="preserve"> člana </w:t>
      </w:r>
      <w:r w:rsidR="00536479">
        <w:t>D</w:t>
      </w:r>
      <w:r w:rsidR="00360F32" w:rsidRPr="00126464">
        <w:t>ruštva te</w:t>
      </w:r>
      <w:r w:rsidRPr="00126464">
        <w:t xml:space="preserve"> promjene odredbi izjave o osnivanju subjekta</w:t>
      </w:r>
      <w:r w:rsidR="00536479">
        <w:t>,</w:t>
      </w:r>
      <w:r w:rsidRPr="00126464">
        <w:t xml:space="preserve"> o čemu je izdano Rješenje Trgovačkog suda u Osijeku</w:t>
      </w:r>
      <w:r w:rsidR="00536479">
        <w:t>,</w:t>
      </w:r>
      <w:r w:rsidRPr="00126464">
        <w:t xml:space="preserve"> Stalna služba u Slavonskom Brodu</w:t>
      </w:r>
      <w:r w:rsidR="00536479">
        <w:t>,</w:t>
      </w:r>
      <w:r w:rsidRPr="00126464">
        <w:t xml:space="preserve"> broj Tt-13/4737-2.</w:t>
      </w:r>
      <w:r w:rsidR="00660061" w:rsidRPr="00126464">
        <w:t xml:space="preserve"> Ovim promjenama osnivač</w:t>
      </w:r>
      <w:r w:rsidR="00536479">
        <w:t xml:space="preserve"> i jedini član društva postaje g</w:t>
      </w:r>
      <w:r w:rsidR="00660061" w:rsidRPr="00126464">
        <w:t>rad Nova Gradiška.</w:t>
      </w:r>
    </w:p>
    <w:p w14:paraId="7BC48F65" w14:textId="508AC767" w:rsidR="00F93D13" w:rsidRPr="00126464" w:rsidRDefault="00F93D13" w:rsidP="00F93D13">
      <w:pPr>
        <w:jc w:val="both"/>
      </w:pPr>
      <w:r w:rsidRPr="00126464">
        <w:t>Dana 04.09.2015. godine</w:t>
      </w:r>
      <w:r w:rsidR="00536479">
        <w:t>,</w:t>
      </w:r>
      <w:r w:rsidRPr="00126464">
        <w:t xml:space="preserve"> izvršeno je povećanje temeljnog kapitala</w:t>
      </w:r>
      <w:r w:rsidR="00F1514D" w:rsidRPr="00126464">
        <w:t xml:space="preserve"> za 1.300.000 kn sredstvima </w:t>
      </w:r>
      <w:r w:rsidR="00536479">
        <w:t>Društva</w:t>
      </w:r>
      <w:r w:rsidR="00D34BA2">
        <w:t xml:space="preserve"> </w:t>
      </w:r>
      <w:r w:rsidR="00F1514D" w:rsidRPr="00126464">
        <w:t>te je isto upisan</w:t>
      </w:r>
      <w:r w:rsidRPr="00126464">
        <w:t>o</w:t>
      </w:r>
      <w:r w:rsidR="00F1514D" w:rsidRPr="00126464">
        <w:t xml:space="preserve"> u sudski registar</w:t>
      </w:r>
      <w:r w:rsidR="00536479">
        <w:t>,</w:t>
      </w:r>
      <w:r w:rsidR="00F1514D" w:rsidRPr="00126464">
        <w:t xml:space="preserve"> o</w:t>
      </w:r>
      <w:r w:rsidRPr="00126464">
        <w:t xml:space="preserve"> čemu je izdano Rješenje Trgovačkog suda u Osijeku</w:t>
      </w:r>
      <w:r w:rsidR="00536479">
        <w:t>,</w:t>
      </w:r>
      <w:r w:rsidRPr="00126464">
        <w:t xml:space="preserve"> Stalna služba u Slavonskom Brodu</w:t>
      </w:r>
      <w:r w:rsidR="00536479">
        <w:t>,</w:t>
      </w:r>
      <w:r w:rsidRPr="00126464">
        <w:t xml:space="preserve"> broj Tt-15/4794-2.</w:t>
      </w:r>
    </w:p>
    <w:p w14:paraId="3EBE14FF" w14:textId="77777777" w:rsidR="00360F32" w:rsidRPr="00126464" w:rsidRDefault="00733C96" w:rsidP="00360F32">
      <w:pPr>
        <w:jc w:val="both"/>
      </w:pPr>
      <w:r>
        <w:t xml:space="preserve">Od osnivanja do </w:t>
      </w:r>
      <w:r w:rsidR="00E423E5">
        <w:t>31.12.2013</w:t>
      </w:r>
      <w:r w:rsidR="00360F32" w:rsidRPr="00126464">
        <w:t>.g</w:t>
      </w:r>
      <w:r w:rsidR="00FF4DEC">
        <w:t>odine,</w:t>
      </w:r>
      <w:r w:rsidR="00360F32" w:rsidRPr="00126464">
        <w:t xml:space="preserve"> Društvo je imalo </w:t>
      </w:r>
      <w:r w:rsidR="00FF4DEC">
        <w:t>jednog</w:t>
      </w:r>
      <w:r w:rsidR="00360F32" w:rsidRPr="00126464">
        <w:t xml:space="preserve"> zaposlenog djelatnika i osnovna djelatnost bila</w:t>
      </w:r>
      <w:r w:rsidR="00422AD2">
        <w:t xml:space="preserve"> je</w:t>
      </w:r>
      <w:r w:rsidR="00360F32" w:rsidRPr="00126464">
        <w:t xml:space="preserve"> projektiranje i nadzor nad gradnjom.</w:t>
      </w:r>
    </w:p>
    <w:p w14:paraId="1D38457E" w14:textId="77777777" w:rsidR="00DA1C48" w:rsidRDefault="00360F32" w:rsidP="00DA1C48">
      <w:pPr>
        <w:spacing w:before="240"/>
        <w:jc w:val="both"/>
      </w:pPr>
      <w:r w:rsidRPr="00126464">
        <w:t>Od 01.01.2014.g</w:t>
      </w:r>
      <w:r w:rsidR="00FF4DEC">
        <w:t xml:space="preserve">odine, </w:t>
      </w:r>
      <w:r w:rsidRPr="00126464">
        <w:t xml:space="preserve"> Društvo preuzima djelatnost skupljanja i prijevoza otpada koja se izdvaja iz tvrtke </w:t>
      </w:r>
      <w:proofErr w:type="spellStart"/>
      <w:r w:rsidRPr="00126464">
        <w:t>Slavča</w:t>
      </w:r>
      <w:proofErr w:type="spellEnd"/>
      <w:r w:rsidRPr="00126464">
        <w:t xml:space="preserve"> d.o.o.</w:t>
      </w:r>
      <w:r w:rsidR="00D8670E">
        <w:t xml:space="preserve"> (VODOVOD ZAPADNE SLAVONIJE d.o.o.)</w:t>
      </w:r>
      <w:r w:rsidRPr="00126464">
        <w:t xml:space="preserve">  te</w:t>
      </w:r>
      <w:r w:rsidR="00D8670E">
        <w:t xml:space="preserve"> i</w:t>
      </w:r>
      <w:r w:rsidRPr="00126464">
        <w:t xml:space="preserve"> preuzim</w:t>
      </w:r>
      <w:r w:rsidR="00B02369" w:rsidRPr="00126464">
        <w:t xml:space="preserve">a djelatnike </w:t>
      </w:r>
      <w:r w:rsidR="00D8670E">
        <w:t>zaposlene na poslovima vezanima uz navedenu djelatnost.</w:t>
      </w:r>
    </w:p>
    <w:p w14:paraId="12CEB7DC" w14:textId="77777777" w:rsidR="00641509" w:rsidRDefault="00641509" w:rsidP="00641509">
      <w:pPr>
        <w:spacing w:before="240"/>
        <w:jc w:val="both"/>
      </w:pPr>
      <w:r>
        <w:t>Dana 07.02.2018. godine izvršena je promjena odredbi izjave o osnivanju subjekta o čemu je izdano Rješenje Trgovačkog suda u Osijeku Stalna služba u Slavonskom Brodu broj Tt-18/780-2</w:t>
      </w:r>
      <w:r w:rsidR="00183C14">
        <w:t xml:space="preserve"> kojim je dodan organ društva, sastav i biranje članova Nadzornog odbora.</w:t>
      </w:r>
    </w:p>
    <w:p w14:paraId="1F703888" w14:textId="77777777" w:rsidR="00641509" w:rsidRDefault="00641509" w:rsidP="00641509">
      <w:pPr>
        <w:spacing w:before="240"/>
        <w:jc w:val="both"/>
      </w:pPr>
      <w:r>
        <w:t xml:space="preserve">Dana 22.03.2018. godine izvršena je promjena članova nadzornog odbora subjekta o čemu je izdano Rješenje Trgovačkog suda u Osijeku Stalna služba u Slavonskom Brodu broj Tt-18/1789-2. </w:t>
      </w:r>
    </w:p>
    <w:p w14:paraId="2F35896E" w14:textId="77777777" w:rsidR="00641509" w:rsidRDefault="00641509" w:rsidP="00641509">
      <w:pPr>
        <w:spacing w:before="240"/>
        <w:jc w:val="both"/>
      </w:pPr>
      <w:r>
        <w:t>Dana 06.06.2018. godine izvršena je promjena članova nadzornog odbora subjekta o čemu je izdano Rješenje Trgovačkog suda u Osijeku Stalna služba u Slavonskom Brodu broj Tt-18/3693-2.</w:t>
      </w:r>
    </w:p>
    <w:p w14:paraId="33E61A80" w14:textId="77777777" w:rsidR="00641509" w:rsidRDefault="00641509" w:rsidP="00641509">
      <w:pPr>
        <w:spacing w:before="240"/>
        <w:jc w:val="both"/>
      </w:pPr>
      <w:r>
        <w:t>Dana 28.06.2018. godine izvršena je promjena člana uprave subjekta o čemu je izdano Rješenje Trgovačkog suda u Osijeku Stalna služba u Slavonskom Brodu broj Tt-18/3990-2.</w:t>
      </w:r>
    </w:p>
    <w:p w14:paraId="1D937CAA" w14:textId="1466BCA1" w:rsidR="00C74A2E" w:rsidRDefault="00E72B71" w:rsidP="00641509">
      <w:pPr>
        <w:spacing w:before="240"/>
        <w:jc w:val="both"/>
      </w:pPr>
      <w:r>
        <w:t>Dana 08.07.2019. godine izvršena je promjena djelatnosti unutar predmeta poslovanja, pristupanje člana</w:t>
      </w:r>
      <w:r w:rsidR="009D3A81">
        <w:t xml:space="preserve"> društvu, promjena oblika akta o osnivanju</w:t>
      </w:r>
      <w:r>
        <w:t xml:space="preserve"> o čemu je izdano Rješenje Trgovačkog suda u Osijeku Stalna služba u Slavonskom Brodu broj Tt</w:t>
      </w:r>
      <w:r w:rsidR="009D3A81">
        <w:t>-19/3957-2</w:t>
      </w:r>
    </w:p>
    <w:p w14:paraId="445F371E" w14:textId="0FA14B0C" w:rsidR="00BB0125" w:rsidRPr="00BB0125" w:rsidRDefault="00BB0125" w:rsidP="00BB0125">
      <w:pPr>
        <w:jc w:val="both"/>
        <w:rPr>
          <w:sz w:val="24"/>
        </w:rPr>
      </w:pPr>
      <w:r>
        <w:rPr>
          <w:sz w:val="24"/>
        </w:rPr>
        <w:t>Dana 16.01.2020. godine izvršena je promjena sjedišta, promjena osobnih podataka, promjena odredbi društvenog ugovora, promjena članova nadzornog odbora subjekta o čemu je izdano Rješenje Trgovačkog suda u Osijeku Stalna služba u Slavonskom Brodu broj Tt-20/122-2.</w:t>
      </w:r>
    </w:p>
    <w:p w14:paraId="3E224945" w14:textId="77777777" w:rsidR="00F93D13" w:rsidRPr="00126464" w:rsidRDefault="00F93D13" w:rsidP="00DA1C48">
      <w:pPr>
        <w:spacing w:after="0" w:line="276" w:lineRule="auto"/>
        <w:jc w:val="both"/>
      </w:pPr>
      <w:r w:rsidRPr="00126464">
        <w:t>Matični broj subjekta : 050047527</w:t>
      </w:r>
    </w:p>
    <w:p w14:paraId="4461A8CB" w14:textId="77777777" w:rsidR="00F93D13" w:rsidRPr="00126464" w:rsidRDefault="00F93D13" w:rsidP="00DA1C48">
      <w:pPr>
        <w:spacing w:after="0" w:line="276" w:lineRule="auto"/>
        <w:jc w:val="both"/>
      </w:pPr>
      <w:r w:rsidRPr="00126464">
        <w:t>OIB Društva : 97575612726</w:t>
      </w:r>
    </w:p>
    <w:p w14:paraId="71954D95" w14:textId="77777777" w:rsidR="00F93D13" w:rsidRPr="00126464" w:rsidRDefault="00B02369" w:rsidP="00DA1C48">
      <w:pPr>
        <w:spacing w:after="0" w:line="276" w:lineRule="auto"/>
        <w:jc w:val="both"/>
      </w:pPr>
      <w:r w:rsidRPr="00126464">
        <w:t>Temeljni kapital Društva:</w:t>
      </w:r>
      <w:r w:rsidR="00F93D13" w:rsidRPr="00126464">
        <w:t xml:space="preserve"> 1.320.000,00 kn</w:t>
      </w:r>
    </w:p>
    <w:p w14:paraId="07CE452B" w14:textId="77777777" w:rsidR="00F93D13" w:rsidRPr="00126464" w:rsidRDefault="009D3A81" w:rsidP="00DA1C48">
      <w:pPr>
        <w:spacing w:after="0" w:line="276" w:lineRule="auto"/>
        <w:jc w:val="both"/>
      </w:pPr>
      <w:r>
        <w:t>Osnivači/</w:t>
      </w:r>
      <w:r w:rsidR="00F93D13" w:rsidRPr="00126464">
        <w:t>član</w:t>
      </w:r>
      <w:r>
        <w:t>ovi Društva su</w:t>
      </w:r>
      <w:r w:rsidR="00F93D13" w:rsidRPr="00126464">
        <w:t xml:space="preserve"> GRAD NOVA GRADIŠKA, Nova Gradiška, Trg kralja Tomislava 1 (OIB 08658615403)</w:t>
      </w:r>
      <w:r>
        <w:t xml:space="preserve">; OPĆINA CERNIK, Cernik, Frankopanska 117 ( OIB 74837079406 ); OPĆINA DRAGALIĆ, Dragalić, Trg Sv. Ivana Krstitelja 2 ( OIB 19465604393 ); OPĆINA REŠETARI, Rešetari, Vladimira Nazora 30 </w:t>
      </w:r>
      <w:r>
        <w:lastRenderedPageBreak/>
        <w:t>(OIB 38998689292 ); OPĆINA STARA GRADIŠKA, Stara Gradiška, Trg hrvatskih branitelja 1 ( OIB 33364136650 ).</w:t>
      </w:r>
    </w:p>
    <w:p w14:paraId="2D5CAF46" w14:textId="5703B883" w:rsidR="003068D6" w:rsidRPr="00126464" w:rsidRDefault="00F93D13" w:rsidP="00DA1C48">
      <w:pPr>
        <w:spacing w:after="0" w:line="276" w:lineRule="auto"/>
        <w:jc w:val="both"/>
      </w:pPr>
      <w:r w:rsidRPr="00126464">
        <w:t>Osoba ovlašten</w:t>
      </w:r>
      <w:r w:rsidR="00C74A2E">
        <w:t xml:space="preserve">a za zastupanje je </w:t>
      </w:r>
      <w:r w:rsidR="00A15DE1">
        <w:t>Marijan Furić</w:t>
      </w:r>
      <w:r w:rsidR="00BB0125">
        <w:t xml:space="preserve">, Davor, </w:t>
      </w:r>
      <w:r w:rsidR="00A15DE1">
        <w:t xml:space="preserve">Strma </w:t>
      </w:r>
      <w:r w:rsidR="00C74A2E">
        <w:t>33</w:t>
      </w:r>
      <w:r w:rsidR="00BB0125">
        <w:t xml:space="preserve"> ( OIB 30995240716 )</w:t>
      </w:r>
      <w:r w:rsidR="00C74A2E">
        <w:t>,</w:t>
      </w:r>
      <w:r w:rsidR="00A15DE1">
        <w:t xml:space="preserve"> </w:t>
      </w:r>
      <w:r w:rsidRPr="00126464">
        <w:t>zastupa Društvo pojedinačno i samostalno.</w:t>
      </w:r>
    </w:p>
    <w:p w14:paraId="57BCD3F0" w14:textId="77777777" w:rsidR="00B226AD" w:rsidRPr="00126464" w:rsidRDefault="00B226AD" w:rsidP="00DA1C48">
      <w:pPr>
        <w:spacing w:after="0" w:line="276" w:lineRule="auto"/>
        <w:jc w:val="both"/>
      </w:pPr>
      <w:r w:rsidRPr="00126464">
        <w:t>Osnovna djelatnost društva je:</w:t>
      </w:r>
    </w:p>
    <w:p w14:paraId="021B9148" w14:textId="77777777" w:rsidR="00126464" w:rsidRDefault="00B226AD" w:rsidP="00183C14">
      <w:pPr>
        <w:spacing w:after="0" w:line="276" w:lineRule="auto"/>
        <w:jc w:val="both"/>
      </w:pPr>
      <w:r w:rsidRPr="00126464">
        <w:t>3811 Skupljanje neopasnog otpada</w:t>
      </w:r>
    </w:p>
    <w:p w14:paraId="76A12AA1" w14:textId="77777777" w:rsidR="00380094" w:rsidRDefault="00380094" w:rsidP="00183C14">
      <w:pPr>
        <w:spacing w:after="0" w:line="276" w:lineRule="auto"/>
        <w:jc w:val="both"/>
      </w:pPr>
    </w:p>
    <w:p w14:paraId="1FED5A87" w14:textId="77777777" w:rsidR="00380094" w:rsidRPr="00183C14" w:rsidRDefault="00380094" w:rsidP="00183C14">
      <w:pPr>
        <w:spacing w:after="0" w:line="276" w:lineRule="auto"/>
        <w:jc w:val="both"/>
      </w:pPr>
    </w:p>
    <w:p w14:paraId="6FB6B725" w14:textId="77777777" w:rsidR="00390FFC" w:rsidRPr="00313C65" w:rsidRDefault="00442158" w:rsidP="00765E28">
      <w:pPr>
        <w:spacing w:line="360" w:lineRule="auto"/>
        <w:jc w:val="both"/>
        <w:rPr>
          <w:b/>
          <w:sz w:val="24"/>
          <w:u w:val="single"/>
        </w:rPr>
      </w:pPr>
      <w:r w:rsidRPr="00313C65">
        <w:rPr>
          <w:b/>
          <w:sz w:val="24"/>
          <w:u w:val="single"/>
        </w:rPr>
        <w:t xml:space="preserve">2. </w:t>
      </w:r>
      <w:r w:rsidR="00390FFC" w:rsidRPr="00313C65">
        <w:rPr>
          <w:b/>
          <w:sz w:val="24"/>
          <w:u w:val="single"/>
        </w:rPr>
        <w:t>OPIS DJELATNOSTI</w:t>
      </w:r>
    </w:p>
    <w:p w14:paraId="4F9CF8EE" w14:textId="77777777" w:rsidR="00390FFC" w:rsidRPr="00313C65" w:rsidRDefault="00442158" w:rsidP="00765E28">
      <w:pPr>
        <w:spacing w:after="0" w:line="360" w:lineRule="auto"/>
        <w:jc w:val="both"/>
        <w:rPr>
          <w:b/>
          <w:sz w:val="24"/>
        </w:rPr>
      </w:pPr>
      <w:r w:rsidRPr="00313C65">
        <w:rPr>
          <w:b/>
          <w:sz w:val="24"/>
        </w:rPr>
        <w:t xml:space="preserve">2.1. </w:t>
      </w:r>
      <w:r w:rsidR="00390FFC" w:rsidRPr="00313C65">
        <w:rPr>
          <w:b/>
          <w:sz w:val="24"/>
        </w:rPr>
        <w:t xml:space="preserve">SKUPLJANJE I PRIJEVOZ </w:t>
      </w:r>
      <w:r w:rsidR="00E957A1" w:rsidRPr="00313C65">
        <w:rPr>
          <w:b/>
          <w:sz w:val="24"/>
        </w:rPr>
        <w:t xml:space="preserve"> KOMUNALNOG OTPADA</w:t>
      </w:r>
    </w:p>
    <w:p w14:paraId="5406B147" w14:textId="1673E5CE" w:rsidR="00057C7F" w:rsidRDefault="00057C7F" w:rsidP="00057C7F">
      <w:pPr>
        <w:jc w:val="both"/>
      </w:pPr>
      <w:r>
        <w:t>Društvo je 15.05.2015.</w:t>
      </w:r>
      <w:r w:rsidR="00917A67">
        <w:t xml:space="preserve"> </w:t>
      </w:r>
      <w:r>
        <w:t>g</w:t>
      </w:r>
      <w:r w:rsidR="00FF4DEC">
        <w:t>odine</w:t>
      </w:r>
      <w:r>
        <w:t xml:space="preserve"> od Upravnog odjela za komunalno gospodarstvo i zaštitu okoliša Brodsko-posavske županije ishodilo DOZVOLU ZA GOSPODARENJE OTPADOM. </w:t>
      </w:r>
      <w:r w:rsidR="0045404E">
        <w:t xml:space="preserve">Društvo je </w:t>
      </w:r>
      <w:r w:rsidR="005720B0">
        <w:t>23.01</w:t>
      </w:r>
      <w:r w:rsidR="0045404E">
        <w:t>.</w:t>
      </w:r>
      <w:r w:rsidR="005720B0">
        <w:t xml:space="preserve">2018. </w:t>
      </w:r>
      <w:r w:rsidR="0045404E">
        <w:t xml:space="preserve">godine </w:t>
      </w:r>
      <w:r w:rsidR="005720B0">
        <w:t>ishodilo i RJEŠENJE O REVIZIJI DOZVOLE ZA GOSPODARENJE OTPADOM, koje vrijedi do 31.12.2022.</w:t>
      </w:r>
      <w:r w:rsidR="0045404E">
        <w:t xml:space="preserve"> </w:t>
      </w:r>
      <w:r w:rsidR="005720B0">
        <w:t>godine.</w:t>
      </w:r>
    </w:p>
    <w:p w14:paraId="1FCBE36F" w14:textId="77777777" w:rsidR="006A738F" w:rsidRDefault="00C42A0C" w:rsidP="00F93D13">
      <w:pPr>
        <w:jc w:val="both"/>
      </w:pPr>
      <w:r>
        <w:t>Društvo</w:t>
      </w:r>
      <w:r w:rsidR="00B71E0D">
        <w:t xml:space="preserve"> obavlja „javnu uslugu prikupljanja miješanog i biorazgradivog komunalnog otpada“ i ostale usluge vezane uz navedenu, a sve  s</w:t>
      </w:r>
      <w:r>
        <w:t>ukladno Zakonu o održivom gospodarenju otpadom (U daljnjem tek</w:t>
      </w:r>
      <w:r w:rsidR="00B71E0D">
        <w:t xml:space="preserve">stu: ZOGO, NN 94/13). Prema ZOGO-u, a nakon stupanja na snagu Uredbe o komunalnom otpadu </w:t>
      </w:r>
      <w:r w:rsidR="00B71E0D" w:rsidRPr="003622C7">
        <w:t xml:space="preserve">(NN </w:t>
      </w:r>
      <w:r w:rsidR="00B71E0D">
        <w:t>50/17 -  od 01.11.2017.)</w:t>
      </w:r>
      <w:r w:rsidR="00CE4B87">
        <w:t>.</w:t>
      </w:r>
    </w:p>
    <w:p w14:paraId="6BE0EFB7" w14:textId="77777777" w:rsidR="00AF7A5F" w:rsidRDefault="00AF7A5F" w:rsidP="00B1002C">
      <w:pPr>
        <w:jc w:val="both"/>
      </w:pPr>
    </w:p>
    <w:p w14:paraId="2F5929E1" w14:textId="77777777" w:rsidR="00B1002C" w:rsidRPr="00313C65" w:rsidRDefault="00442158" w:rsidP="00765E28">
      <w:pPr>
        <w:spacing w:after="0" w:line="360" w:lineRule="auto"/>
        <w:jc w:val="both"/>
        <w:rPr>
          <w:b/>
          <w:sz w:val="28"/>
        </w:rPr>
      </w:pPr>
      <w:r w:rsidRPr="00313C65">
        <w:rPr>
          <w:b/>
          <w:sz w:val="24"/>
        </w:rPr>
        <w:t xml:space="preserve">2.2. </w:t>
      </w:r>
      <w:r w:rsidR="004E07F0" w:rsidRPr="00313C65">
        <w:rPr>
          <w:b/>
          <w:sz w:val="24"/>
        </w:rPr>
        <w:t>U</w:t>
      </w:r>
      <w:r w:rsidR="00CD1D16" w:rsidRPr="00313C65">
        <w:rPr>
          <w:b/>
          <w:sz w:val="24"/>
        </w:rPr>
        <w:t>PRAVLJANJE DEPONIJE</w:t>
      </w:r>
      <w:r w:rsidR="004E07F0" w:rsidRPr="00313C65">
        <w:rPr>
          <w:b/>
          <w:sz w:val="24"/>
        </w:rPr>
        <w:t>M ŠAGULJE-IVIK (deponij neopasnog otpada)</w:t>
      </w:r>
    </w:p>
    <w:p w14:paraId="0AA873E2" w14:textId="77777777" w:rsidR="004E07F0" w:rsidRDefault="004E07F0" w:rsidP="00B1002C">
      <w:pPr>
        <w:jc w:val="both"/>
      </w:pPr>
      <w:r>
        <w:t>Društvo upravlja depo</w:t>
      </w:r>
      <w:r w:rsidRPr="000E00A1">
        <w:t>nijem</w:t>
      </w:r>
      <w:r>
        <w:t xml:space="preserve"> neopasnog otpada </w:t>
      </w:r>
      <w:proofErr w:type="spellStart"/>
      <w:r>
        <w:t>Šagulje-Ivik</w:t>
      </w:r>
      <w:proofErr w:type="spellEnd"/>
      <w:r>
        <w:t xml:space="preserve">, </w:t>
      </w:r>
      <w:r w:rsidRPr="000E00A1">
        <w:t>koj</w:t>
      </w:r>
      <w:r w:rsidR="000E00A1" w:rsidRPr="000E00A1">
        <w:t>i</w:t>
      </w:r>
      <w:r>
        <w:t xml:space="preserve"> je u vlasništvu </w:t>
      </w:r>
      <w:r w:rsidR="00FF4DEC">
        <w:t>g</w:t>
      </w:r>
      <w:r>
        <w:t>rada Nove Gradiške.</w:t>
      </w:r>
    </w:p>
    <w:p w14:paraId="7B726217" w14:textId="4414B3FA" w:rsidR="00A9616E" w:rsidRDefault="00057C7F" w:rsidP="00235921">
      <w:pPr>
        <w:jc w:val="both"/>
      </w:pPr>
      <w:r>
        <w:t>Društvo je 29.08.2016.</w:t>
      </w:r>
      <w:r w:rsidR="00917A67">
        <w:t xml:space="preserve"> </w:t>
      </w:r>
      <w:r>
        <w:t>g</w:t>
      </w:r>
      <w:r w:rsidR="00FF4DEC">
        <w:t xml:space="preserve">odine </w:t>
      </w:r>
      <w:r>
        <w:t>za postojeće odlagalište otpada „</w:t>
      </w:r>
      <w:proofErr w:type="spellStart"/>
      <w:r>
        <w:t>Šagulje-Ivik</w:t>
      </w:r>
      <w:proofErr w:type="spellEnd"/>
      <w:r>
        <w:t xml:space="preserve">“, na k.č.826, k.o. </w:t>
      </w:r>
      <w:proofErr w:type="spellStart"/>
      <w:r>
        <w:t>Prvča</w:t>
      </w:r>
      <w:proofErr w:type="spellEnd"/>
      <w:r>
        <w:t>, ishodilo od Ministarstva zaštite okoliša i prirode, RJEŠENJE O OKOLIŠNOJ DOZVOLI te je upisano u Očevidnik okolišnih dozvola</w:t>
      </w:r>
      <w:r w:rsidR="005720B0">
        <w:t xml:space="preserve">, te vrijedi </w:t>
      </w:r>
      <w:r w:rsidR="00B60B41">
        <w:t>deset</w:t>
      </w:r>
      <w:r w:rsidR="005720B0">
        <w:t xml:space="preserve"> godina.</w:t>
      </w:r>
    </w:p>
    <w:p w14:paraId="6E2A0703" w14:textId="77777777" w:rsidR="00235921" w:rsidRPr="00235921" w:rsidRDefault="00235921" w:rsidP="00235921">
      <w:pPr>
        <w:jc w:val="both"/>
      </w:pPr>
    </w:p>
    <w:p w14:paraId="5D5BE544" w14:textId="77777777" w:rsidR="000D6E31" w:rsidRPr="00313C65" w:rsidRDefault="00442158" w:rsidP="00765E28">
      <w:pPr>
        <w:spacing w:line="360" w:lineRule="auto"/>
        <w:ind w:left="50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t xml:space="preserve">3. </w:t>
      </w:r>
      <w:r w:rsidR="000D6E31" w:rsidRPr="00313C65">
        <w:rPr>
          <w:b/>
          <w:sz w:val="24"/>
          <w:szCs w:val="24"/>
          <w:u w:val="single"/>
        </w:rPr>
        <w:t>ORGANIZACIJA DRUŠTVA I LJUDSKI POTENCIJALI</w:t>
      </w:r>
    </w:p>
    <w:p w14:paraId="29774030" w14:textId="356882BB" w:rsidR="00AF7A5F" w:rsidRDefault="000D6E31" w:rsidP="00AF7A5F">
      <w:pPr>
        <w:jc w:val="both"/>
      </w:pPr>
      <w:r>
        <w:t xml:space="preserve">Odlagalište d.o.o. organizirano je prema </w:t>
      </w:r>
      <w:r w:rsidR="00FF4DEC">
        <w:t>Z</w:t>
      </w:r>
      <w:r>
        <w:t xml:space="preserve">akonu u trgovačkim društvima kao društvo s ograničenom odgovornošću. </w:t>
      </w:r>
      <w:r w:rsidR="00957E58">
        <w:t>Društvo</w:t>
      </w:r>
      <w:r w:rsidR="000D14CA">
        <w:t xml:space="preserve"> zastupa i predstavlja uprava koja se sastoji od jednog člana, direktora kojeg na rok od 4 godine imenuje skupština. </w:t>
      </w:r>
      <w:r w:rsidR="000D14CA" w:rsidRPr="00082E29">
        <w:t xml:space="preserve">Skupštinu </w:t>
      </w:r>
      <w:r w:rsidR="0045404E">
        <w:t xml:space="preserve">društva </w:t>
      </w:r>
      <w:r w:rsidR="000D14CA" w:rsidRPr="00082E29">
        <w:t>čin</w:t>
      </w:r>
      <w:r w:rsidR="0045404E">
        <w:t>i</w:t>
      </w:r>
      <w:r w:rsidR="00082E29" w:rsidRPr="00082E29">
        <w:t xml:space="preserve"> pet</w:t>
      </w:r>
      <w:r w:rsidR="000D14CA" w:rsidRPr="00082E29">
        <w:t xml:space="preserve"> član</w:t>
      </w:r>
      <w:r w:rsidR="00082E29" w:rsidRPr="00082E29">
        <w:t>ova</w:t>
      </w:r>
      <w:r w:rsidR="000D14CA">
        <w:t xml:space="preserve"> odnosno Gradonačelnik grada Nove Gradiške</w:t>
      </w:r>
      <w:r w:rsidR="00082E29">
        <w:t>, te općinski načelnici općin</w:t>
      </w:r>
      <w:r w:rsidR="00AC4AAF">
        <w:t>a</w:t>
      </w:r>
      <w:r w:rsidR="00082E29">
        <w:t xml:space="preserve"> Cernik, Dragalić, Rešetari i Stara Gradiška.</w:t>
      </w:r>
      <w:r w:rsidR="005720B0">
        <w:t xml:space="preserve"> </w:t>
      </w:r>
      <w:r w:rsidR="00054BB6" w:rsidRPr="00A15DE1">
        <w:t xml:space="preserve">U </w:t>
      </w:r>
      <w:r w:rsidR="000D14CA" w:rsidRPr="00A15DE1">
        <w:t>Društv</w:t>
      </w:r>
      <w:r w:rsidR="00900F5F" w:rsidRPr="00A15DE1">
        <w:t>u djeluje</w:t>
      </w:r>
      <w:r w:rsidR="000D14CA" w:rsidRPr="00A15DE1">
        <w:t xml:space="preserve"> nadzorni odbor</w:t>
      </w:r>
      <w:r w:rsidR="00054BB6" w:rsidRPr="00A15DE1">
        <w:t xml:space="preserve"> od </w:t>
      </w:r>
      <w:r w:rsidR="00C2449C" w:rsidRPr="00A15DE1">
        <w:t>22.03.2018</w:t>
      </w:r>
      <w:r w:rsidR="0045404E">
        <w:t>. godine</w:t>
      </w:r>
      <w:r w:rsidR="00A15DE1" w:rsidRPr="00A15DE1">
        <w:t xml:space="preserve">, s ukupno </w:t>
      </w:r>
      <w:r w:rsidR="00042AC5">
        <w:t>pet članova</w:t>
      </w:r>
      <w:r w:rsidR="00A15DE1" w:rsidRPr="00A15DE1">
        <w:t xml:space="preserve"> NO.</w:t>
      </w:r>
    </w:p>
    <w:p w14:paraId="5EE64D26" w14:textId="2AA25EDC" w:rsidR="00E92A80" w:rsidRDefault="000D6E31" w:rsidP="00C25385">
      <w:pPr>
        <w:spacing w:after="0"/>
        <w:jc w:val="both"/>
      </w:pPr>
      <w:r>
        <w:t xml:space="preserve">Sjedište </w:t>
      </w:r>
      <w:r w:rsidR="00FF4DEC">
        <w:t>D</w:t>
      </w:r>
      <w:r w:rsidR="00E92A80">
        <w:t xml:space="preserve">ruštva je </w:t>
      </w:r>
      <w:r w:rsidR="004145EE">
        <w:t>na adresi</w:t>
      </w:r>
      <w:r w:rsidR="00E92A80">
        <w:t xml:space="preserve"> </w:t>
      </w:r>
      <w:r w:rsidR="00BB0125">
        <w:t>Ivana Gundulića 15D</w:t>
      </w:r>
      <w:r w:rsidR="00E92A80">
        <w:t xml:space="preserve"> i</w:t>
      </w:r>
      <w:r>
        <w:t xml:space="preserve"> nalazi</w:t>
      </w:r>
      <w:r w:rsidR="00E92A80">
        <w:t xml:space="preserve"> se</w:t>
      </w:r>
      <w:r>
        <w:t xml:space="preserve"> </w:t>
      </w:r>
      <w:r w:rsidRPr="00B60B41">
        <w:t>u</w:t>
      </w:r>
      <w:r w:rsidR="00BB0125" w:rsidRPr="00B60B41">
        <w:t xml:space="preserve"> novom vlastitom </w:t>
      </w:r>
      <w:r w:rsidRPr="00B60B41">
        <w:t>prostor</w:t>
      </w:r>
      <w:r w:rsidR="00BB0125" w:rsidRPr="00B60B41">
        <w:t xml:space="preserve">u </w:t>
      </w:r>
      <w:r w:rsidR="00A725FC" w:rsidRPr="00B60B41">
        <w:t xml:space="preserve">na </w:t>
      </w:r>
      <w:proofErr w:type="spellStart"/>
      <w:r w:rsidR="00A725FC" w:rsidRPr="00B60B41">
        <w:t>I.katu</w:t>
      </w:r>
      <w:proofErr w:type="spellEnd"/>
      <w:r w:rsidR="00A725FC">
        <w:t xml:space="preserve"> tržnog centra.</w:t>
      </w:r>
      <w:r>
        <w:t xml:space="preserve"> </w:t>
      </w:r>
      <w:r w:rsidR="00D9268E">
        <w:t xml:space="preserve"> </w:t>
      </w:r>
    </w:p>
    <w:p w14:paraId="442A913B" w14:textId="77777777" w:rsidR="00C25385" w:rsidRDefault="00C25385" w:rsidP="00C25385">
      <w:pPr>
        <w:spacing w:after="0"/>
        <w:jc w:val="both"/>
      </w:pPr>
    </w:p>
    <w:p w14:paraId="301269E3" w14:textId="77777777" w:rsidR="00E92A80" w:rsidRDefault="00E92A80" w:rsidP="00AF7A5F">
      <w:pPr>
        <w:spacing w:after="0" w:line="276" w:lineRule="auto"/>
        <w:jc w:val="both"/>
      </w:pPr>
      <w:r>
        <w:t>Društvo obavlja djelatnost na dvije lokacije:</w:t>
      </w:r>
    </w:p>
    <w:p w14:paraId="4D75010E" w14:textId="7D039A60" w:rsidR="00E92A80" w:rsidRDefault="00E92A80" w:rsidP="00E92A80">
      <w:pPr>
        <w:pStyle w:val="Odlomakpopisa"/>
        <w:numPr>
          <w:ilvl w:val="0"/>
          <w:numId w:val="3"/>
        </w:numPr>
        <w:jc w:val="both"/>
      </w:pPr>
      <w:r>
        <w:t xml:space="preserve">u </w:t>
      </w:r>
      <w:r w:rsidRPr="00082E29">
        <w:t>prostorima tvrtke</w:t>
      </w:r>
      <w:r>
        <w:t xml:space="preserve"> </w:t>
      </w:r>
      <w:r w:rsidR="00A725FC">
        <w:t>Odlagalište d.o.o.</w:t>
      </w:r>
      <w:r w:rsidR="00A15DE1">
        <w:t>,</w:t>
      </w:r>
      <w:r w:rsidR="00A725FC">
        <w:t xml:space="preserve"> Ivana Gundulića 15D</w:t>
      </w:r>
      <w:r>
        <w:t xml:space="preserve"> </w:t>
      </w:r>
    </w:p>
    <w:p w14:paraId="1CB65CE4" w14:textId="77777777" w:rsidR="00E92A80" w:rsidRDefault="00E92A80" w:rsidP="00E92A80">
      <w:pPr>
        <w:pStyle w:val="Odlomakpopisa"/>
        <w:numPr>
          <w:ilvl w:val="0"/>
          <w:numId w:val="3"/>
        </w:numPr>
        <w:jc w:val="both"/>
      </w:pPr>
      <w:r>
        <w:t xml:space="preserve">na deponiji neopasnog otpada </w:t>
      </w:r>
      <w:proofErr w:type="spellStart"/>
      <w:r>
        <w:t>Šagulje-Ivik</w:t>
      </w:r>
      <w:proofErr w:type="spellEnd"/>
      <w:r>
        <w:t xml:space="preserve"> u </w:t>
      </w:r>
      <w:proofErr w:type="spellStart"/>
      <w:r>
        <w:t>Prvči</w:t>
      </w:r>
      <w:proofErr w:type="spellEnd"/>
    </w:p>
    <w:p w14:paraId="1B165266" w14:textId="6386CB63" w:rsidR="005E3F54" w:rsidRDefault="005E3F54" w:rsidP="005E3F54">
      <w:pPr>
        <w:jc w:val="both"/>
      </w:pPr>
      <w:r>
        <w:t>Tem</w:t>
      </w:r>
      <w:r w:rsidR="00FF4DEC">
        <w:t>eljni kapital društva do 2015. godine</w:t>
      </w:r>
      <w:r>
        <w:t xml:space="preserve"> izn</w:t>
      </w:r>
      <w:r w:rsidR="00FF4DEC">
        <w:t>osio je 20.000,00 kn, a u 2015. godini</w:t>
      </w:r>
      <w:r>
        <w:t xml:space="preserve"> povećan je za 1.300.000,00 kn</w:t>
      </w:r>
      <w:r w:rsidR="00CD111F">
        <w:t xml:space="preserve"> </w:t>
      </w:r>
      <w:r>
        <w:t>sredstvima iz dobiti društva.</w:t>
      </w:r>
      <w:r w:rsidR="00957E58">
        <w:t xml:space="preserve"> </w:t>
      </w:r>
      <w:r w:rsidR="00930C21" w:rsidRPr="00930C21">
        <w:t>Vrijednost vlasničkih udjela se</w:t>
      </w:r>
      <w:r w:rsidR="00957E58" w:rsidRPr="00930C21">
        <w:t xml:space="preserve"> </w:t>
      </w:r>
      <w:r w:rsidR="00082E29" w:rsidRPr="00930C21">
        <w:t>u 2019. godini</w:t>
      </w:r>
      <w:r w:rsidR="00082E29">
        <w:t xml:space="preserve"> promijenila</w:t>
      </w:r>
      <w:r w:rsidR="00FF4DEC" w:rsidRPr="00082E29">
        <w:t xml:space="preserve"> </w:t>
      </w:r>
      <w:r w:rsidR="00930C21">
        <w:t xml:space="preserve">na </w:t>
      </w:r>
      <w:r w:rsidR="00930C21">
        <w:lastRenderedPageBreak/>
        <w:t>način</w:t>
      </w:r>
      <w:r w:rsidR="00FF4DEC" w:rsidRPr="00082E29">
        <w:t xml:space="preserve"> da je g</w:t>
      </w:r>
      <w:r w:rsidR="00957E58" w:rsidRPr="00082E29">
        <w:t xml:space="preserve">rad Nova Gradiška </w:t>
      </w:r>
      <w:r w:rsidR="00082E29" w:rsidRPr="00B60B41">
        <w:t>98</w:t>
      </w:r>
      <w:r w:rsidR="00FF4DEC" w:rsidRPr="00082E29">
        <w:t>% vlasnik</w:t>
      </w:r>
      <w:r w:rsidR="00235921" w:rsidRPr="00082E29">
        <w:t xml:space="preserve"> tvrtke</w:t>
      </w:r>
      <w:r w:rsidR="00FF4DEC" w:rsidRPr="00082E29">
        <w:t xml:space="preserve"> Odlagališt</w:t>
      </w:r>
      <w:r w:rsidR="00235921" w:rsidRPr="00082E29">
        <w:t>e</w:t>
      </w:r>
      <w:r w:rsidR="00FF4DEC" w:rsidRPr="00082E29">
        <w:t xml:space="preserve"> d.o.o.</w:t>
      </w:r>
      <w:r w:rsidR="00082E29" w:rsidRPr="00082E29">
        <w:t xml:space="preserve"> a po 2% vlasnici su ostale Općine</w:t>
      </w:r>
      <w:r w:rsidR="00845F3D">
        <w:t xml:space="preserve"> (Cernik, Dragalić, Rešetari, Stara Gradiška)</w:t>
      </w:r>
      <w:r w:rsidR="00082E29" w:rsidRPr="00082E29">
        <w:t>.</w:t>
      </w:r>
    </w:p>
    <w:p w14:paraId="4263D60A" w14:textId="72F98FBD" w:rsidR="00C060E2" w:rsidRPr="00D43992" w:rsidRDefault="00957E58" w:rsidP="00D43992">
      <w:pPr>
        <w:jc w:val="both"/>
      </w:pPr>
      <w:r>
        <w:t xml:space="preserve">Sukladno odredbama Zakona o radu u Društvu djeluje Sindikalna organizacija putem koje radnici sudjeluju u odlučivanju o pitanjima </w:t>
      </w:r>
      <w:r w:rsidR="00FF4DEC">
        <w:t>vezanim uz</w:t>
      </w:r>
      <w:r>
        <w:t xml:space="preserve"> njihov</w:t>
      </w:r>
      <w:r w:rsidR="00FF4DEC">
        <w:t>a</w:t>
      </w:r>
      <w:r>
        <w:t xml:space="preserve"> gospodarsk</w:t>
      </w:r>
      <w:r w:rsidR="00FF4DEC">
        <w:t>a</w:t>
      </w:r>
      <w:r>
        <w:t xml:space="preserve"> i socijaln</w:t>
      </w:r>
      <w:r w:rsidR="00FF4DEC">
        <w:t>a</w:t>
      </w:r>
      <w:r>
        <w:t xml:space="preserve"> prav</w:t>
      </w:r>
      <w:r w:rsidR="00FF4DEC">
        <w:t>a</w:t>
      </w:r>
      <w:r w:rsidR="003C2906">
        <w:t xml:space="preserve"> </w:t>
      </w:r>
      <w:r>
        <w:t>na način i pod uvjetima propisanim zakonom.</w:t>
      </w:r>
    </w:p>
    <w:p w14:paraId="0B172650" w14:textId="77777777" w:rsidR="00957E58" w:rsidRPr="00313C65" w:rsidRDefault="00442158" w:rsidP="00765E28">
      <w:pPr>
        <w:spacing w:after="0" w:line="360" w:lineRule="auto"/>
        <w:jc w:val="both"/>
        <w:rPr>
          <w:b/>
          <w:sz w:val="24"/>
        </w:rPr>
      </w:pPr>
      <w:r w:rsidRPr="00313C65">
        <w:rPr>
          <w:b/>
          <w:sz w:val="24"/>
        </w:rPr>
        <w:t xml:space="preserve">3.1. </w:t>
      </w:r>
      <w:r w:rsidR="00957E58" w:rsidRPr="00CD111F">
        <w:rPr>
          <w:b/>
          <w:sz w:val="24"/>
        </w:rPr>
        <w:t>PREGLED ZAPOSLENIH</w:t>
      </w:r>
    </w:p>
    <w:p w14:paraId="12257507" w14:textId="68B40C14" w:rsidR="00957E58" w:rsidRDefault="00672994" w:rsidP="00A81E9A">
      <w:pPr>
        <w:spacing w:after="0" w:line="276" w:lineRule="auto"/>
        <w:jc w:val="both"/>
      </w:pPr>
      <w:r>
        <w:t xml:space="preserve">Tablica </w:t>
      </w:r>
      <w:r w:rsidR="00FB2A2C">
        <w:t>3.</w:t>
      </w:r>
      <w:r>
        <w:t>1</w:t>
      </w:r>
      <w:r w:rsidR="000F3533">
        <w:t xml:space="preserve">. </w:t>
      </w:r>
      <w:r w:rsidR="00957E58">
        <w:t>Kvalifikacijska struktura zaposlenih</w:t>
      </w:r>
      <w:r w:rsidR="00CD111F">
        <w:t xml:space="preserve"> </w:t>
      </w:r>
      <w:r w:rsidR="000F3533">
        <w:t xml:space="preserve">prema stupnju stručne spreme za obavljanje određenih poslova </w:t>
      </w:r>
      <w:r w:rsidR="00FB2EC1">
        <w:t>na dan 31.12.20</w:t>
      </w:r>
      <w:r w:rsidR="00A725FC">
        <w:t>20</w:t>
      </w:r>
      <w:r w:rsidR="00FB2EC1">
        <w:t>.</w:t>
      </w:r>
    </w:p>
    <w:bookmarkStart w:id="0" w:name="_MON_1564989259"/>
    <w:bookmarkEnd w:id="0"/>
    <w:p w14:paraId="4207363B" w14:textId="50DC3D2D" w:rsidR="00765E28" w:rsidRDefault="005317D5" w:rsidP="005E3F54">
      <w:pPr>
        <w:jc w:val="both"/>
      </w:pPr>
      <w:r>
        <w:object w:dxaOrig="7452" w:dyaOrig="3219" w14:anchorId="12D2E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4pt;height:161.4pt" o:ole="">
            <v:imagedata r:id="rId10" o:title=""/>
          </v:shape>
          <o:OLEObject Type="Embed" ProgID="Excel.Sheet.12" ShapeID="_x0000_i1025" DrawAspect="Content" ObjectID="_1703485312" r:id="rId11"/>
        </w:object>
      </w:r>
    </w:p>
    <w:p w14:paraId="29B8411D" w14:textId="5B87F535" w:rsidR="00286B1E" w:rsidRDefault="00D6575D" w:rsidP="00286B1E">
      <w:pPr>
        <w:spacing w:after="0"/>
        <w:jc w:val="both"/>
      </w:pPr>
      <w:r>
        <w:t>Na dan 31.12.20</w:t>
      </w:r>
      <w:r w:rsidR="005317D5">
        <w:t>20</w:t>
      </w:r>
      <w:r w:rsidR="00286B1E">
        <w:t xml:space="preserve">. godine u tvrtki Odlagalište d.o.o. je bilo </w:t>
      </w:r>
      <w:r>
        <w:t>3</w:t>
      </w:r>
      <w:r w:rsidR="005317D5">
        <w:t>6</w:t>
      </w:r>
      <w:r>
        <w:t xml:space="preserve"> zaposlen</w:t>
      </w:r>
      <w:r w:rsidR="00254D2A">
        <w:t>ih</w:t>
      </w:r>
      <w:r>
        <w:t>, od toga 2</w:t>
      </w:r>
      <w:r w:rsidR="00254D2A">
        <w:t>9</w:t>
      </w:r>
      <w:r w:rsidR="00286B1E">
        <w:t xml:space="preserve"> muškarca i </w:t>
      </w:r>
      <w:r w:rsidR="00254D2A">
        <w:t>7</w:t>
      </w:r>
      <w:r w:rsidR="00286B1E">
        <w:t xml:space="preserve"> žena</w:t>
      </w:r>
      <w:r w:rsidR="001F318A">
        <w:t xml:space="preserve"> kao što je prikazano u tablici 3.2.</w:t>
      </w:r>
    </w:p>
    <w:p w14:paraId="1CA6BA8C" w14:textId="77777777" w:rsidR="000E00A1" w:rsidRDefault="000E00A1" w:rsidP="00286B1E">
      <w:pPr>
        <w:spacing w:after="0"/>
        <w:jc w:val="both"/>
      </w:pPr>
    </w:p>
    <w:p w14:paraId="434F4B80" w14:textId="77777777" w:rsidR="00286B1E" w:rsidRDefault="000E00A1" w:rsidP="00A81E9A">
      <w:pPr>
        <w:spacing w:after="0" w:line="276" w:lineRule="auto"/>
        <w:jc w:val="both"/>
      </w:pPr>
      <w:r>
        <w:t>Tablica 3.2. Struktura zaposlenih po spolu</w:t>
      </w:r>
    </w:p>
    <w:p w14:paraId="541041A5" w14:textId="77777777" w:rsidR="00D6575D" w:rsidRDefault="00D6575D" w:rsidP="00183C14">
      <w:pPr>
        <w:jc w:val="both"/>
      </w:pPr>
      <w:bookmarkStart w:id="1" w:name="_Hlk515273161"/>
    </w:p>
    <w:bookmarkStart w:id="2" w:name="_MON_1564994040"/>
    <w:bookmarkEnd w:id="2"/>
    <w:p w14:paraId="0EB3301C" w14:textId="093B87B7" w:rsidR="002B176D" w:rsidRDefault="00254D2A" w:rsidP="00183C14">
      <w:pPr>
        <w:jc w:val="both"/>
      </w:pPr>
      <w:r>
        <w:object w:dxaOrig="6111" w:dyaOrig="1765" w14:anchorId="3F7FA22A">
          <v:shape id="_x0000_i1026" type="#_x0000_t75" style="width:306.6pt;height:88.15pt" o:ole="">
            <v:imagedata r:id="rId12" o:title=""/>
          </v:shape>
          <o:OLEObject Type="Embed" ProgID="Excel.Sheet.12" ShapeID="_x0000_i1026" DrawAspect="Content" ObjectID="_1703485313" r:id="rId13"/>
        </w:object>
      </w:r>
      <w:bookmarkEnd w:id="1"/>
    </w:p>
    <w:p w14:paraId="0B495B7F" w14:textId="3B455503" w:rsidR="002B176D" w:rsidRDefault="0019382D" w:rsidP="00380094">
      <w:pPr>
        <w:spacing w:after="0" w:line="276" w:lineRule="auto"/>
      </w:pPr>
      <w:r>
        <w:t xml:space="preserve">Tablica </w:t>
      </w:r>
      <w:r w:rsidR="00FB2A2C">
        <w:t>3.</w:t>
      </w:r>
      <w:r w:rsidR="0086150A">
        <w:t>3</w:t>
      </w:r>
      <w:r>
        <w:t xml:space="preserve">. </w:t>
      </w:r>
      <w:r w:rsidR="00C40DC0">
        <w:t>Prosječan broj zaposlenih u 20</w:t>
      </w:r>
      <w:r w:rsidR="00254D2A">
        <w:t>20</w:t>
      </w:r>
      <w:r>
        <w:t xml:space="preserve">. godini.                         </w:t>
      </w:r>
      <w:bookmarkStart w:id="3" w:name="_MON_1589015136"/>
      <w:bookmarkEnd w:id="3"/>
      <w:r w:rsidR="005A2241">
        <w:object w:dxaOrig="10598" w:dyaOrig="1356" w14:anchorId="1E7D0AA3">
          <v:shape id="_x0000_i1027" type="#_x0000_t75" style="width:470.5pt;height:63.3pt" o:ole="">
            <v:imagedata r:id="rId14" o:title=""/>
          </v:shape>
          <o:OLEObject Type="Embed" ProgID="Excel.Sheet.12" ShapeID="_x0000_i1027" DrawAspect="Content" ObjectID="_1703485314" r:id="rId15"/>
        </w:object>
      </w:r>
    </w:p>
    <w:p w14:paraId="1845B8D1" w14:textId="77777777" w:rsidR="00923903" w:rsidRDefault="00923903" w:rsidP="00A81E9A">
      <w:pPr>
        <w:spacing w:after="0" w:line="276" w:lineRule="auto"/>
        <w:jc w:val="both"/>
      </w:pPr>
    </w:p>
    <w:p w14:paraId="530E82D9" w14:textId="77777777" w:rsidR="00923903" w:rsidRDefault="00923903" w:rsidP="00A81E9A">
      <w:pPr>
        <w:spacing w:after="0" w:line="276" w:lineRule="auto"/>
        <w:jc w:val="both"/>
      </w:pPr>
    </w:p>
    <w:p w14:paraId="20CB91F8" w14:textId="77777777" w:rsidR="00923903" w:rsidRDefault="00923903" w:rsidP="00A81E9A">
      <w:pPr>
        <w:spacing w:after="0" w:line="276" w:lineRule="auto"/>
        <w:jc w:val="both"/>
      </w:pPr>
    </w:p>
    <w:p w14:paraId="1EC43420" w14:textId="77777777" w:rsidR="00923903" w:rsidRDefault="00923903" w:rsidP="00A81E9A">
      <w:pPr>
        <w:spacing w:after="0" w:line="276" w:lineRule="auto"/>
        <w:jc w:val="both"/>
      </w:pPr>
    </w:p>
    <w:p w14:paraId="573DF38C" w14:textId="77777777" w:rsidR="00923903" w:rsidRDefault="00923903" w:rsidP="00A81E9A">
      <w:pPr>
        <w:spacing w:after="0" w:line="276" w:lineRule="auto"/>
        <w:jc w:val="both"/>
      </w:pPr>
    </w:p>
    <w:p w14:paraId="07D45298" w14:textId="77777777" w:rsidR="00923903" w:rsidRDefault="00923903" w:rsidP="00A81E9A">
      <w:pPr>
        <w:spacing w:after="0" w:line="276" w:lineRule="auto"/>
        <w:jc w:val="both"/>
      </w:pPr>
    </w:p>
    <w:p w14:paraId="523991BF" w14:textId="77777777" w:rsidR="00923903" w:rsidRDefault="00923903" w:rsidP="00A81E9A">
      <w:pPr>
        <w:spacing w:after="0" w:line="276" w:lineRule="auto"/>
        <w:jc w:val="both"/>
      </w:pPr>
    </w:p>
    <w:p w14:paraId="1847C8E4" w14:textId="77715793" w:rsidR="0087359A" w:rsidRDefault="00672994" w:rsidP="00A81E9A">
      <w:pPr>
        <w:spacing w:after="0" w:line="276" w:lineRule="auto"/>
        <w:jc w:val="both"/>
      </w:pPr>
      <w:r>
        <w:lastRenderedPageBreak/>
        <w:t xml:space="preserve">Tablica </w:t>
      </w:r>
      <w:r w:rsidR="00FB2A2C">
        <w:t>3.</w:t>
      </w:r>
      <w:r w:rsidR="0086150A">
        <w:t>4</w:t>
      </w:r>
      <w:r w:rsidR="008721DE">
        <w:t xml:space="preserve">. </w:t>
      </w:r>
      <w:r w:rsidR="0087359A">
        <w:t>Struktura zaposlenih p</w:t>
      </w:r>
      <w:r w:rsidR="001F0E53">
        <w:t>rema</w:t>
      </w:r>
      <w:r w:rsidR="0087359A">
        <w:t xml:space="preserve"> godinama starosti</w:t>
      </w:r>
      <w:r w:rsidR="00C40DC0">
        <w:t xml:space="preserve"> na dan 31.12.20</w:t>
      </w:r>
      <w:r w:rsidR="00254D2A">
        <w:t>20</w:t>
      </w:r>
      <w:r w:rsidR="0019382D">
        <w:t>.</w:t>
      </w:r>
    </w:p>
    <w:bookmarkStart w:id="4" w:name="_MON_1564994458"/>
    <w:bookmarkEnd w:id="4"/>
    <w:p w14:paraId="14F29DAF" w14:textId="06975F25" w:rsidR="000A2FEA" w:rsidRDefault="00254D2A" w:rsidP="00FB2EC1">
      <w:pPr>
        <w:jc w:val="both"/>
      </w:pPr>
      <w:r>
        <w:object w:dxaOrig="6160" w:dyaOrig="2637" w14:anchorId="3E0DDFD7">
          <v:shape id="_x0000_i1028" type="#_x0000_t75" style="width:307.85pt;height:131.6pt" o:ole="">
            <v:imagedata r:id="rId16" o:title=""/>
          </v:shape>
          <o:OLEObject Type="Embed" ProgID="Excel.Sheet.12" ShapeID="_x0000_i1028" DrawAspect="Content" ObjectID="_1703485315" r:id="rId17"/>
        </w:object>
      </w:r>
    </w:p>
    <w:p w14:paraId="3A9807A9" w14:textId="77777777" w:rsidR="00183C14" w:rsidRDefault="00183C14" w:rsidP="00FB2EC1">
      <w:pPr>
        <w:jc w:val="both"/>
      </w:pPr>
    </w:p>
    <w:p w14:paraId="756AA400" w14:textId="77777777" w:rsidR="0087359A" w:rsidRDefault="00672994" w:rsidP="00A81E9A">
      <w:pPr>
        <w:spacing w:after="0" w:line="276" w:lineRule="auto"/>
        <w:jc w:val="both"/>
      </w:pPr>
      <w:r>
        <w:t xml:space="preserve">Tablica </w:t>
      </w:r>
      <w:r w:rsidR="00FB2A2C">
        <w:t>3.</w:t>
      </w:r>
      <w:r w:rsidR="0086150A">
        <w:t>5</w:t>
      </w:r>
      <w:r w:rsidR="008721DE">
        <w:t xml:space="preserve">. </w:t>
      </w:r>
      <w:r w:rsidR="0087359A">
        <w:t>Podaci o</w:t>
      </w:r>
      <w:r w:rsidR="008721DE">
        <w:t xml:space="preserve"> prosječno isplaćenoj</w:t>
      </w:r>
      <w:r w:rsidR="0087359A">
        <w:t xml:space="preserve"> plaći</w:t>
      </w:r>
      <w:r w:rsidR="00660A82">
        <w:t xml:space="preserve"> u izvještajnom razdoblju.</w:t>
      </w:r>
    </w:p>
    <w:bookmarkStart w:id="5" w:name="_MON_1565000139"/>
    <w:bookmarkEnd w:id="5"/>
    <w:p w14:paraId="17228A64" w14:textId="2380AAF9" w:rsidR="0087359A" w:rsidRDefault="005A2241" w:rsidP="00FB2EC1">
      <w:pPr>
        <w:jc w:val="both"/>
      </w:pPr>
      <w:r>
        <w:object w:dxaOrig="9032" w:dyaOrig="2056" w14:anchorId="3550FFAA">
          <v:shape id="_x0000_i1029" type="#_x0000_t75" style="width:451.85pt;height:103.05pt" o:ole="">
            <v:imagedata r:id="rId18" o:title=""/>
          </v:shape>
          <o:OLEObject Type="Embed" ProgID="Excel.Sheet.12" ShapeID="_x0000_i1029" DrawAspect="Content" ObjectID="_1703485316" r:id="rId19"/>
        </w:object>
      </w:r>
    </w:p>
    <w:p w14:paraId="2323D182" w14:textId="0282385F" w:rsidR="00954D37" w:rsidRDefault="00C40DC0" w:rsidP="00954D37">
      <w:pPr>
        <w:spacing w:after="0"/>
        <w:jc w:val="both"/>
      </w:pPr>
      <w:r>
        <w:t>Ukupno troškovi osoblja u 20</w:t>
      </w:r>
      <w:r w:rsidR="00FF28D7">
        <w:t>20</w:t>
      </w:r>
      <w:r w:rsidR="00954D37">
        <w:t>. godini su se u odnosu na prethodn</w:t>
      </w:r>
      <w:r w:rsidR="000142A0">
        <w:t>u pos</w:t>
      </w:r>
      <w:r w:rsidR="005417B1">
        <w:t xml:space="preserve">lovnu godini povećali za </w:t>
      </w:r>
      <w:r w:rsidR="00FF28D7">
        <w:t>503</w:t>
      </w:r>
      <w:r w:rsidR="005417B1">
        <w:t>.2</w:t>
      </w:r>
      <w:r w:rsidR="00FF28D7">
        <w:t>42</w:t>
      </w:r>
      <w:r w:rsidR="000142A0">
        <w:t xml:space="preserve"> kn odnosno za </w:t>
      </w:r>
      <w:r w:rsidR="00FF28D7">
        <w:t>16</w:t>
      </w:r>
      <w:r w:rsidR="005417B1">
        <w:t>,</w:t>
      </w:r>
      <w:r w:rsidR="00FF28D7">
        <w:t>8</w:t>
      </w:r>
      <w:r w:rsidR="00954D37">
        <w:t xml:space="preserve"> %.  </w:t>
      </w:r>
    </w:p>
    <w:p w14:paraId="30291E07" w14:textId="77777777" w:rsidR="0087359A" w:rsidRDefault="0087359A" w:rsidP="00FB2EC1">
      <w:pPr>
        <w:jc w:val="both"/>
      </w:pPr>
    </w:p>
    <w:p w14:paraId="3471B60E" w14:textId="5C4FAD0F" w:rsidR="0087359A" w:rsidRDefault="00672994" w:rsidP="00A81E9A">
      <w:pPr>
        <w:spacing w:after="0" w:line="276" w:lineRule="auto"/>
        <w:jc w:val="both"/>
      </w:pPr>
      <w:r>
        <w:t xml:space="preserve">Tablica </w:t>
      </w:r>
      <w:r w:rsidR="00FB2A2C">
        <w:t>3.</w:t>
      </w:r>
      <w:r w:rsidR="0086150A">
        <w:t>6</w:t>
      </w:r>
      <w:r w:rsidR="008721DE">
        <w:t xml:space="preserve">. </w:t>
      </w:r>
      <w:r w:rsidR="001F0E53">
        <w:t>Udio troškova</w:t>
      </w:r>
      <w:r w:rsidR="0087359A">
        <w:t xml:space="preserve"> osoblja u </w:t>
      </w:r>
      <w:r w:rsidR="001F0E53">
        <w:t>ukupnim rashodima</w:t>
      </w:r>
      <w:r w:rsidR="002B176D">
        <w:t xml:space="preserve"> u</w:t>
      </w:r>
      <w:r w:rsidR="005417B1">
        <w:t xml:space="preserve"> 20</w:t>
      </w:r>
      <w:r w:rsidR="00FF28D7">
        <w:t>20</w:t>
      </w:r>
      <w:r w:rsidR="002B176D">
        <w:t>. godini</w:t>
      </w:r>
      <w:r w:rsidR="005417B1">
        <w:t xml:space="preserve"> iznosi </w:t>
      </w:r>
      <w:r w:rsidR="00FF28D7">
        <w:t>50</w:t>
      </w:r>
      <w:r w:rsidR="005417B1">
        <w:t>,</w:t>
      </w:r>
      <w:r w:rsidR="00FF28D7">
        <w:t>8</w:t>
      </w:r>
      <w:r w:rsidR="00660A82">
        <w:t xml:space="preserve"> %.</w:t>
      </w:r>
    </w:p>
    <w:bookmarkStart w:id="6" w:name="_Hlk515277238"/>
    <w:bookmarkStart w:id="7" w:name="_MON_1565005173"/>
    <w:bookmarkEnd w:id="7"/>
    <w:p w14:paraId="096203D1" w14:textId="085028F1" w:rsidR="0087359A" w:rsidRDefault="00FF28D7" w:rsidP="00FB2EC1">
      <w:pPr>
        <w:jc w:val="both"/>
      </w:pPr>
      <w:r>
        <w:object w:dxaOrig="9891" w:dyaOrig="1474" w14:anchorId="7F6CFE50">
          <v:shape id="_x0000_i1030" type="#_x0000_t75" style="width:451.85pt;height:74.5pt" o:ole="">
            <v:imagedata r:id="rId20" o:title=""/>
          </v:shape>
          <o:OLEObject Type="Embed" ProgID="Excel.Sheet.12" ShapeID="_x0000_i1030" DrawAspect="Content" ObjectID="_1703485317" r:id="rId21"/>
        </w:object>
      </w:r>
      <w:bookmarkEnd w:id="6"/>
    </w:p>
    <w:p w14:paraId="10391C68" w14:textId="77777777" w:rsidR="00183C14" w:rsidRDefault="00183C14" w:rsidP="00FB2EC1">
      <w:pPr>
        <w:jc w:val="both"/>
      </w:pPr>
    </w:p>
    <w:p w14:paraId="7A036D16" w14:textId="77777777" w:rsidR="00286B1E" w:rsidRDefault="00286B1E" w:rsidP="00A81E9A">
      <w:pPr>
        <w:spacing w:after="0" w:line="276" w:lineRule="auto"/>
        <w:jc w:val="both"/>
      </w:pPr>
      <w:r>
        <w:t xml:space="preserve">Tablica </w:t>
      </w:r>
      <w:r w:rsidR="00FB2A2C">
        <w:t>3.</w:t>
      </w:r>
      <w:r w:rsidR="0086150A">
        <w:t>7</w:t>
      </w:r>
      <w:r w:rsidRPr="00636830">
        <w:t>. Broj zaposlenih prema satima rada</w:t>
      </w:r>
    </w:p>
    <w:bookmarkStart w:id="8" w:name="_MON_1589019214"/>
    <w:bookmarkEnd w:id="8"/>
    <w:p w14:paraId="707CE4BE" w14:textId="2452A942" w:rsidR="00917B57" w:rsidRDefault="00FF28D7" w:rsidP="00A10A00">
      <w:pPr>
        <w:rPr>
          <w:b/>
          <w:sz w:val="24"/>
          <w:szCs w:val="24"/>
        </w:rPr>
      </w:pPr>
      <w:r>
        <w:object w:dxaOrig="8065" w:dyaOrig="1474" w14:anchorId="13652FF0">
          <v:shape id="_x0000_i1031" type="#_x0000_t75" style="width:386.05pt;height:70.75pt" o:ole="">
            <v:imagedata r:id="rId22" o:title=""/>
          </v:shape>
          <o:OLEObject Type="Embed" ProgID="Excel.Sheet.12" ShapeID="_x0000_i1031" DrawAspect="Content" ObjectID="_1703485318" r:id="rId23"/>
        </w:object>
      </w:r>
    </w:p>
    <w:p w14:paraId="026041B1" w14:textId="2CCB76A6" w:rsidR="00954D37" w:rsidRDefault="00954D37" w:rsidP="00954D37">
      <w:pPr>
        <w:jc w:val="both"/>
      </w:pPr>
      <w:r>
        <w:t>Na temelju obra</w:t>
      </w:r>
      <w:r w:rsidR="005417B1">
        <w:t>čunatih radnih sati tijekom 20</w:t>
      </w:r>
      <w:r w:rsidR="00FF28D7">
        <w:t>20</w:t>
      </w:r>
      <w:r>
        <w:t>. godine</w:t>
      </w:r>
      <w:r w:rsidR="00660A82">
        <w:t xml:space="preserve"> </w:t>
      </w:r>
      <w:r>
        <w:t>prosječ</w:t>
      </w:r>
      <w:r w:rsidR="00636830">
        <w:t>an broj</w:t>
      </w:r>
      <w:r>
        <w:t xml:space="preserve"> zaposlen</w:t>
      </w:r>
      <w:r w:rsidR="00636830">
        <w:t>ih</w:t>
      </w:r>
      <w:r>
        <w:t xml:space="preserve"> </w:t>
      </w:r>
      <w:r w:rsidR="00636830">
        <w:t xml:space="preserve">je </w:t>
      </w:r>
      <w:r>
        <w:t>3</w:t>
      </w:r>
      <w:r w:rsidR="00FF28D7">
        <w:t>5</w:t>
      </w:r>
      <w:r>
        <w:t>.</w:t>
      </w:r>
    </w:p>
    <w:p w14:paraId="41C4CFBC" w14:textId="77777777" w:rsidR="00A9616E" w:rsidRDefault="00A9616E" w:rsidP="00A10A00">
      <w:pPr>
        <w:rPr>
          <w:b/>
          <w:sz w:val="24"/>
          <w:szCs w:val="24"/>
        </w:rPr>
      </w:pPr>
    </w:p>
    <w:p w14:paraId="36622E20" w14:textId="77777777" w:rsidR="00917B57" w:rsidRDefault="00917B57" w:rsidP="0087359A">
      <w:pPr>
        <w:ind w:left="50"/>
        <w:rPr>
          <w:b/>
          <w:sz w:val="24"/>
          <w:szCs w:val="24"/>
        </w:rPr>
      </w:pPr>
    </w:p>
    <w:p w14:paraId="6B0BE974" w14:textId="77777777" w:rsidR="00183C14" w:rsidRDefault="00183C14" w:rsidP="00B60B41">
      <w:pPr>
        <w:rPr>
          <w:b/>
          <w:sz w:val="24"/>
          <w:szCs w:val="24"/>
        </w:rPr>
      </w:pPr>
    </w:p>
    <w:p w14:paraId="4307ECF8" w14:textId="77777777" w:rsidR="002521F4" w:rsidRPr="00313C65" w:rsidRDefault="00442158" w:rsidP="00765E28">
      <w:pPr>
        <w:spacing w:line="360" w:lineRule="auto"/>
        <w:ind w:left="50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lastRenderedPageBreak/>
        <w:t xml:space="preserve">4. </w:t>
      </w:r>
      <w:r w:rsidR="0087359A" w:rsidRPr="00313C65">
        <w:rPr>
          <w:b/>
          <w:sz w:val="24"/>
          <w:szCs w:val="24"/>
          <w:u w:val="single"/>
        </w:rPr>
        <w:t>KRETANJE IMOVINE DRUŠTVA</w:t>
      </w:r>
      <w:r w:rsidR="004F6172" w:rsidRPr="00313C65">
        <w:rPr>
          <w:b/>
          <w:sz w:val="24"/>
          <w:szCs w:val="24"/>
          <w:u w:val="single"/>
        </w:rPr>
        <w:t xml:space="preserve"> (BILANCA)</w:t>
      </w:r>
    </w:p>
    <w:p w14:paraId="221ABA3E" w14:textId="77777777" w:rsidR="0087359A" w:rsidRPr="000F6AE5" w:rsidRDefault="00DE4887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0F6AE5">
        <w:rPr>
          <w:rFonts w:eastAsia="Cambria" w:cstheme="minorHAnsi"/>
        </w:rPr>
        <w:t xml:space="preserve">Tablica </w:t>
      </w:r>
      <w:r w:rsidR="00FB2A2C" w:rsidRPr="000F6AE5">
        <w:rPr>
          <w:rFonts w:eastAsia="Cambria" w:cstheme="minorHAnsi"/>
        </w:rPr>
        <w:t>4.1</w:t>
      </w:r>
      <w:r w:rsidRPr="000F6AE5">
        <w:rPr>
          <w:rFonts w:eastAsia="Cambria" w:cstheme="minorHAnsi"/>
        </w:rPr>
        <w:t xml:space="preserve">. Skraćena Bilanca </w:t>
      </w:r>
    </w:p>
    <w:bookmarkStart w:id="9" w:name="_MON_1565067444"/>
    <w:bookmarkEnd w:id="9"/>
    <w:p w14:paraId="76678F52" w14:textId="665F827D" w:rsidR="0087359A" w:rsidRDefault="00DD4737" w:rsidP="00FB2EC1">
      <w:pPr>
        <w:jc w:val="both"/>
      </w:pPr>
      <w:r>
        <w:object w:dxaOrig="9032" w:dyaOrig="3787" w14:anchorId="2BECBAD1">
          <v:shape id="_x0000_i1032" type="#_x0000_t75" style="width:455.6pt;height:189.95pt" o:ole="">
            <v:imagedata r:id="rId24" o:title=""/>
          </v:shape>
          <o:OLEObject Type="Embed" ProgID="Excel.Sheet.12" ShapeID="_x0000_i1032" DrawAspect="Content" ObjectID="_1703485319" r:id="rId25"/>
        </w:object>
      </w:r>
    </w:p>
    <w:p w14:paraId="51FAE3EF" w14:textId="4492AA39" w:rsidR="004F6172" w:rsidRDefault="00EC0361" w:rsidP="00FB2EC1">
      <w:pPr>
        <w:jc w:val="both"/>
      </w:pPr>
      <w:r>
        <w:t xml:space="preserve">Analiza </w:t>
      </w:r>
      <w:r w:rsidR="0009544B">
        <w:t xml:space="preserve"> Bilance</w:t>
      </w:r>
      <w:r w:rsidR="00917B57">
        <w:t xml:space="preserve"> prikazuje imovinu kojom Društvo raspolaže</w:t>
      </w:r>
      <w:r w:rsidR="00A17857">
        <w:t xml:space="preserve"> (Aktiva)</w:t>
      </w:r>
      <w:r w:rsidR="00917B57">
        <w:t>, kao i izvore financiranja te imovine u određenom trenutku</w:t>
      </w:r>
      <w:r w:rsidR="00A17857">
        <w:t xml:space="preserve"> (Pasiva)</w:t>
      </w:r>
      <w:r>
        <w:t xml:space="preserve">. </w:t>
      </w:r>
    </w:p>
    <w:p w14:paraId="210719B9" w14:textId="77777777" w:rsidR="004F6172" w:rsidRPr="00FF09D7" w:rsidRDefault="00442158" w:rsidP="00765E2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F09D7">
        <w:rPr>
          <w:rFonts w:cs="Arial"/>
          <w:b/>
          <w:sz w:val="24"/>
          <w:szCs w:val="24"/>
        </w:rPr>
        <w:t xml:space="preserve">4.1. </w:t>
      </w:r>
      <w:r w:rsidR="004F6172" w:rsidRPr="00FF09D7">
        <w:rPr>
          <w:rFonts w:cs="Arial"/>
          <w:b/>
          <w:sz w:val="24"/>
          <w:szCs w:val="24"/>
        </w:rPr>
        <w:t>Aktiva</w:t>
      </w:r>
    </w:p>
    <w:p w14:paraId="28729624" w14:textId="77777777" w:rsidR="0087359A" w:rsidRPr="00FF09D7" w:rsidRDefault="00FF09D7" w:rsidP="00765E2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4.1.1. </w:t>
      </w:r>
      <w:r w:rsidR="0009544B" w:rsidRPr="00FF09D7">
        <w:rPr>
          <w:b/>
          <w:sz w:val="24"/>
          <w:szCs w:val="24"/>
        </w:rPr>
        <w:t>Dugotrajna imovina</w:t>
      </w:r>
    </w:p>
    <w:p w14:paraId="4EF6A4F1" w14:textId="298B8A6A" w:rsidR="000F6AE5" w:rsidRPr="00183C14" w:rsidRDefault="009A7F98" w:rsidP="00095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9A7F98">
        <w:rPr>
          <w:rFonts w:eastAsia="Cambria" w:cstheme="minorHAnsi"/>
          <w:szCs w:val="20"/>
        </w:rPr>
        <w:t>Dugotrajna materijalna imovina iskaz</w:t>
      </w:r>
      <w:r w:rsidR="00A0781C">
        <w:rPr>
          <w:rFonts w:eastAsia="Cambria" w:cstheme="minorHAnsi"/>
          <w:szCs w:val="20"/>
        </w:rPr>
        <w:t xml:space="preserve">ana je u bilanci u iznosu od </w:t>
      </w:r>
      <w:r w:rsidR="00DD4737">
        <w:rPr>
          <w:rFonts w:eastAsia="Cambria" w:cstheme="minorHAnsi"/>
          <w:szCs w:val="20"/>
        </w:rPr>
        <w:t>2</w:t>
      </w:r>
      <w:r w:rsidR="00A0781C">
        <w:rPr>
          <w:rFonts w:eastAsia="Cambria" w:cstheme="minorHAnsi"/>
          <w:szCs w:val="20"/>
        </w:rPr>
        <w:t>.</w:t>
      </w:r>
      <w:r w:rsidR="00DD4737">
        <w:rPr>
          <w:rFonts w:eastAsia="Cambria" w:cstheme="minorHAnsi"/>
          <w:szCs w:val="20"/>
        </w:rPr>
        <w:t>840</w:t>
      </w:r>
      <w:r w:rsidR="00A0781C">
        <w:rPr>
          <w:rFonts w:eastAsia="Cambria" w:cstheme="minorHAnsi"/>
          <w:szCs w:val="20"/>
        </w:rPr>
        <w:t>.</w:t>
      </w:r>
      <w:r w:rsidR="00DD4737">
        <w:rPr>
          <w:rFonts w:eastAsia="Cambria" w:cstheme="minorHAnsi"/>
          <w:szCs w:val="20"/>
        </w:rPr>
        <w:t>553</w:t>
      </w:r>
      <w:r w:rsidR="00A0781C">
        <w:rPr>
          <w:rFonts w:eastAsia="Cambria" w:cstheme="minorHAnsi"/>
          <w:szCs w:val="20"/>
        </w:rPr>
        <w:t xml:space="preserve"> kn i čini 2</w:t>
      </w:r>
      <w:r w:rsidR="00DD4737">
        <w:rPr>
          <w:rFonts w:eastAsia="Cambria" w:cstheme="minorHAnsi"/>
          <w:szCs w:val="20"/>
        </w:rPr>
        <w:t>9</w:t>
      </w:r>
      <w:r w:rsidR="00A0781C">
        <w:rPr>
          <w:rFonts w:eastAsia="Cambria" w:cstheme="minorHAnsi"/>
          <w:szCs w:val="20"/>
        </w:rPr>
        <w:t>,</w:t>
      </w:r>
      <w:r w:rsidR="00DD4737">
        <w:rPr>
          <w:rFonts w:eastAsia="Cambria" w:cstheme="minorHAnsi"/>
          <w:szCs w:val="20"/>
        </w:rPr>
        <w:t>8</w:t>
      </w:r>
      <w:r w:rsidRPr="009A7F98">
        <w:rPr>
          <w:rFonts w:eastAsia="Cambria" w:cstheme="minorHAnsi"/>
          <w:szCs w:val="20"/>
        </w:rPr>
        <w:t xml:space="preserve"> % od ukupnog ustrojstva aktive. Materijalna imovina iskazana je u Bilanci po sadašnjoj vrijednosti tj. nabavnoj vrijednosti umanjenoj za akumuliranu amortizaciju. Imovina se može prikazati kako slijedi:</w:t>
      </w:r>
    </w:p>
    <w:p w14:paraId="67227E6D" w14:textId="1D94AF57" w:rsidR="0009544B" w:rsidRDefault="0009544B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CE776D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4.2</w:t>
      </w:r>
      <w:r w:rsidRPr="00CE776D">
        <w:rPr>
          <w:rFonts w:eastAsia="Cambria" w:cstheme="minorHAnsi"/>
        </w:rPr>
        <w:t>.Imovina</w:t>
      </w:r>
      <w:r w:rsidR="009A7F98">
        <w:rPr>
          <w:rFonts w:eastAsia="Cambria" w:cstheme="minorHAnsi"/>
        </w:rPr>
        <w:t xml:space="preserve"> – </w:t>
      </w:r>
      <w:r w:rsidR="009A7F98" w:rsidRPr="001D75A9">
        <w:rPr>
          <w:rFonts w:eastAsia="Cambria" w:cstheme="minorHAnsi"/>
        </w:rPr>
        <w:t xml:space="preserve">dugotrajna </w:t>
      </w:r>
      <w:r w:rsidR="00DD4737">
        <w:rPr>
          <w:rFonts w:eastAsia="Cambria" w:cstheme="minorHAnsi"/>
        </w:rPr>
        <w:t>ne</w:t>
      </w:r>
      <w:r w:rsidR="009A7F98" w:rsidRPr="001D75A9">
        <w:rPr>
          <w:rFonts w:eastAsia="Cambria" w:cstheme="minorHAnsi"/>
        </w:rPr>
        <w:t>materijalna i materijalna</w:t>
      </w:r>
    </w:p>
    <w:p w14:paraId="6C17674E" w14:textId="58E31F35" w:rsidR="00DD4737" w:rsidRDefault="00DD473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bookmarkStart w:id="10" w:name="_MON_1550472449"/>
    <w:bookmarkEnd w:id="10"/>
    <w:p w14:paraId="31590360" w14:textId="7FBADDBA" w:rsidR="004F6172" w:rsidRPr="00DB69A7" w:rsidRDefault="00DD4737" w:rsidP="00DB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DD4737">
        <w:rPr>
          <w:rFonts w:ascii="Cambria" w:eastAsia="Cambria" w:hAnsi="Cambria" w:cs="Cambria"/>
        </w:rPr>
        <w:object w:dxaOrig="11772" w:dyaOrig="5906" w14:anchorId="25EEF786">
          <v:shape id="_x0000_i1033" type="#_x0000_t75" style="width:491.6pt;height:261.95pt" o:ole="">
            <v:imagedata r:id="rId26" o:title=""/>
          </v:shape>
          <o:OLEObject Type="Embed" ProgID="Excel.Sheet.12" ShapeID="_x0000_i1033" DrawAspect="Content" ObjectID="_1703485320" r:id="rId27"/>
        </w:object>
      </w:r>
    </w:p>
    <w:p w14:paraId="3EE3434E" w14:textId="77777777" w:rsidR="00DE4887" w:rsidRPr="00CE776D" w:rsidRDefault="00DE4887" w:rsidP="00DE4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eastAsia="Cambria" w:hAnsi="Cambria" w:cs="Cambria"/>
        </w:rPr>
      </w:pPr>
      <w:r w:rsidRPr="00CE776D">
        <w:rPr>
          <w:rFonts w:eastAsia="Cambria" w:cstheme="minorHAnsi"/>
        </w:rPr>
        <w:lastRenderedPageBreak/>
        <w:t>Kretanje stanja dugotrajne materijalne imovine vidljivo je u tabli</w:t>
      </w:r>
      <w:r w:rsidR="00DA1C48">
        <w:rPr>
          <w:rFonts w:eastAsia="Cambria" w:cstheme="minorHAnsi"/>
        </w:rPr>
        <w:t xml:space="preserve">ci </w:t>
      </w:r>
      <w:r w:rsidR="00660A82">
        <w:rPr>
          <w:rFonts w:eastAsia="Cambria" w:cstheme="minorHAnsi"/>
        </w:rPr>
        <w:t>4.3</w:t>
      </w:r>
      <w:r w:rsidRPr="00CE776D">
        <w:rPr>
          <w:rFonts w:eastAsia="Cambria" w:cstheme="minorHAnsi"/>
        </w:rPr>
        <w:t xml:space="preserve">. </w:t>
      </w:r>
    </w:p>
    <w:p w14:paraId="2F99E17A" w14:textId="77777777" w:rsidR="00DE4887" w:rsidRPr="00CE776D" w:rsidRDefault="00672994" w:rsidP="00DE4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4.3</w:t>
      </w:r>
      <w:r w:rsidR="00DE4887" w:rsidRPr="00CE776D">
        <w:rPr>
          <w:rFonts w:eastAsia="Cambria" w:cstheme="minorHAnsi"/>
        </w:rPr>
        <w:t xml:space="preserve">. Dugotrajna materijalna imovina </w:t>
      </w:r>
    </w:p>
    <w:bookmarkStart w:id="11" w:name="_Hlk515356642"/>
    <w:bookmarkStart w:id="12" w:name="_MON_1550472307"/>
    <w:bookmarkEnd w:id="12"/>
    <w:p w14:paraId="3D6BCC81" w14:textId="1AD883D4" w:rsidR="00F57B5A" w:rsidRDefault="00DD4737" w:rsidP="00F57B5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9164" w:dyaOrig="2724" w14:anchorId="101E4182">
          <v:shape id="_x0000_i1034" type="#_x0000_t75" style="width:481.65pt;height:136.55pt" o:ole="">
            <v:imagedata r:id="rId28" o:title=""/>
          </v:shape>
          <o:OLEObject Type="Embed" ProgID="Excel.Sheet.12" ShapeID="_x0000_i1034" DrawAspect="Content" ObjectID="_1703485321" r:id="rId29"/>
        </w:object>
      </w:r>
      <w:bookmarkEnd w:id="11"/>
    </w:p>
    <w:p w14:paraId="781BEB24" w14:textId="77777777" w:rsidR="00156FFA" w:rsidRDefault="00156FFA" w:rsidP="00F57B5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</w:p>
    <w:p w14:paraId="6B9139C4" w14:textId="151A875A" w:rsidR="00DA1C48" w:rsidRDefault="00086B3A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Trošak amortizacije predmetne dugotrajne imovine priznaje se u porezni rashod od prvog dana mjeseca koji slijedi nakon mjeseca u kojem je dugotrajna imovin</w:t>
      </w:r>
      <w:r w:rsidR="00071EE3">
        <w:rPr>
          <w:rFonts w:eastAsia="Cambria" w:cstheme="minorHAnsi"/>
          <w:szCs w:val="20"/>
        </w:rPr>
        <w:t>a stavljena u upotrebu i za 20</w:t>
      </w:r>
      <w:r w:rsidR="000123E0">
        <w:rPr>
          <w:rFonts w:eastAsia="Cambria" w:cstheme="minorHAnsi"/>
          <w:szCs w:val="20"/>
        </w:rPr>
        <w:t>20</w:t>
      </w:r>
      <w:r w:rsidR="00071EE3">
        <w:rPr>
          <w:rFonts w:eastAsia="Cambria" w:cstheme="minorHAnsi"/>
          <w:szCs w:val="20"/>
        </w:rPr>
        <w:t xml:space="preserve">. godinu iznosi </w:t>
      </w:r>
      <w:r w:rsidR="000123E0">
        <w:rPr>
          <w:rFonts w:eastAsia="Cambria" w:cstheme="minorHAnsi"/>
          <w:szCs w:val="20"/>
        </w:rPr>
        <w:t>451</w:t>
      </w:r>
      <w:r w:rsidR="00071EE3">
        <w:rPr>
          <w:rFonts w:eastAsia="Cambria" w:cstheme="minorHAnsi"/>
          <w:szCs w:val="20"/>
        </w:rPr>
        <w:t>.</w:t>
      </w:r>
      <w:r w:rsidR="000123E0">
        <w:rPr>
          <w:rFonts w:eastAsia="Cambria" w:cstheme="minorHAnsi"/>
          <w:szCs w:val="20"/>
        </w:rPr>
        <w:t>063</w:t>
      </w:r>
      <w:r w:rsidRPr="00380094">
        <w:rPr>
          <w:rFonts w:eastAsia="Cambria" w:cstheme="minorHAnsi"/>
          <w:szCs w:val="20"/>
        </w:rPr>
        <w:t xml:space="preserve"> kn.</w:t>
      </w:r>
      <w:bookmarkStart w:id="13" w:name="BP-8"/>
      <w:bookmarkStart w:id="14" w:name="_MON_1551781824"/>
      <w:bookmarkStart w:id="15" w:name="BP-9"/>
      <w:bookmarkStart w:id="16" w:name="_MON_1551784394"/>
      <w:bookmarkEnd w:id="13"/>
      <w:bookmarkEnd w:id="14"/>
      <w:bookmarkEnd w:id="15"/>
      <w:bookmarkEnd w:id="16"/>
    </w:p>
    <w:p w14:paraId="3D620A4A" w14:textId="77777777" w:rsidR="003F3735" w:rsidRPr="00380094" w:rsidRDefault="003F3735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75319CE9" w14:textId="77777777" w:rsidR="00183C14" w:rsidRPr="00086B3A" w:rsidRDefault="00183C14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</w:p>
    <w:p w14:paraId="0B5D834B" w14:textId="77777777" w:rsidR="004F6172" w:rsidRPr="00765E28" w:rsidRDefault="00FF09D7" w:rsidP="00765E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4.1.2. </w:t>
      </w:r>
      <w:r w:rsidR="004F6172" w:rsidRPr="004F6172">
        <w:rPr>
          <w:rFonts w:eastAsia="Cambria" w:cstheme="minorHAnsi"/>
          <w:b/>
          <w:sz w:val="24"/>
          <w:szCs w:val="24"/>
        </w:rPr>
        <w:t xml:space="preserve">Kratkotrajna imovina </w:t>
      </w:r>
      <w:bookmarkStart w:id="17" w:name="BP-10"/>
      <w:bookmarkEnd w:id="17"/>
    </w:p>
    <w:p w14:paraId="1D829669" w14:textId="77777777" w:rsidR="004F6172" w:rsidRPr="004F6172" w:rsidRDefault="004F6172" w:rsidP="004F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  <w:r w:rsidRPr="004F6172">
        <w:rPr>
          <w:rFonts w:eastAsia="Cambria" w:cstheme="minorHAnsi"/>
          <w:b/>
        </w:rPr>
        <w:t>Zalihe</w:t>
      </w:r>
    </w:p>
    <w:p w14:paraId="35D0FC88" w14:textId="2B7AD28E" w:rsidR="009A7F98" w:rsidRPr="00380094" w:rsidRDefault="009A7F98" w:rsidP="009A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</w:rPr>
      </w:pPr>
      <w:bookmarkStart w:id="18" w:name="_Hlk515356773"/>
      <w:r w:rsidRPr="00380094">
        <w:rPr>
          <w:rFonts w:eastAsia="Cambria" w:cstheme="minorHAnsi"/>
        </w:rPr>
        <w:t>Zalihe su i</w:t>
      </w:r>
      <w:r w:rsidR="00071EE3">
        <w:rPr>
          <w:rFonts w:eastAsia="Cambria" w:cstheme="minorHAnsi"/>
        </w:rPr>
        <w:t xml:space="preserve">skazane u Bilanci u iznosu od </w:t>
      </w:r>
      <w:r w:rsidR="000123E0">
        <w:rPr>
          <w:rFonts w:eastAsia="Cambria" w:cstheme="minorHAnsi"/>
        </w:rPr>
        <w:t>35</w:t>
      </w:r>
      <w:r w:rsidR="00071EE3">
        <w:rPr>
          <w:rFonts w:eastAsia="Cambria" w:cstheme="minorHAnsi"/>
        </w:rPr>
        <w:t>.5</w:t>
      </w:r>
      <w:r w:rsidR="000123E0">
        <w:rPr>
          <w:rFonts w:eastAsia="Cambria" w:cstheme="minorHAnsi"/>
        </w:rPr>
        <w:t>12</w:t>
      </w:r>
      <w:r w:rsidR="00071EE3">
        <w:rPr>
          <w:rFonts w:eastAsia="Cambria" w:cstheme="minorHAnsi"/>
        </w:rPr>
        <w:t xml:space="preserve"> kn i čine </w:t>
      </w:r>
      <w:r w:rsidR="000123E0">
        <w:rPr>
          <w:rFonts w:eastAsia="Cambria" w:cstheme="minorHAnsi"/>
        </w:rPr>
        <w:t>0</w:t>
      </w:r>
      <w:r w:rsidR="00071EE3">
        <w:rPr>
          <w:rFonts w:eastAsia="Cambria" w:cstheme="minorHAnsi"/>
        </w:rPr>
        <w:t>,</w:t>
      </w:r>
      <w:r w:rsidR="000123E0">
        <w:rPr>
          <w:rFonts w:eastAsia="Cambria" w:cstheme="minorHAnsi"/>
        </w:rPr>
        <w:t>4</w:t>
      </w:r>
      <w:r w:rsidRPr="00380094">
        <w:rPr>
          <w:rFonts w:eastAsia="Cambria" w:cstheme="minorHAnsi"/>
        </w:rPr>
        <w:t xml:space="preserve"> % od ukupnog ustrojstva aktive, a čine ih sitan inventar</w:t>
      </w:r>
      <w:r w:rsidR="00071EE3">
        <w:rPr>
          <w:rFonts w:eastAsia="Cambria" w:cstheme="minorHAnsi"/>
        </w:rPr>
        <w:t xml:space="preserve"> </w:t>
      </w:r>
      <w:r w:rsidRPr="00380094">
        <w:rPr>
          <w:rFonts w:eastAsia="Cambria" w:cstheme="minorHAnsi"/>
        </w:rPr>
        <w:t>na zalihi (posude za</w:t>
      </w:r>
      <w:r w:rsidR="00C8638F">
        <w:rPr>
          <w:rFonts w:eastAsia="Cambria" w:cstheme="minorHAnsi"/>
        </w:rPr>
        <w:t xml:space="preserve"> otpad i kontejneri) u iznosu </w:t>
      </w:r>
      <w:r w:rsidR="000123E0">
        <w:rPr>
          <w:rFonts w:eastAsia="Cambria" w:cstheme="minorHAnsi"/>
        </w:rPr>
        <w:t>29</w:t>
      </w:r>
      <w:r w:rsidR="00C8638F">
        <w:rPr>
          <w:rFonts w:eastAsia="Cambria" w:cstheme="minorHAnsi"/>
        </w:rPr>
        <w:t>.</w:t>
      </w:r>
      <w:r w:rsidR="000123E0">
        <w:rPr>
          <w:rFonts w:eastAsia="Cambria" w:cstheme="minorHAnsi"/>
        </w:rPr>
        <w:t>783</w:t>
      </w:r>
      <w:r w:rsidRPr="00380094">
        <w:rPr>
          <w:rFonts w:eastAsia="Cambria" w:cstheme="minorHAnsi"/>
        </w:rPr>
        <w:t xml:space="preserve"> kn i trgovačka roba (posude za otpad, kontejne</w:t>
      </w:r>
      <w:r w:rsidR="00C8638F">
        <w:rPr>
          <w:rFonts w:eastAsia="Cambria" w:cstheme="minorHAnsi"/>
        </w:rPr>
        <w:t xml:space="preserve">ri ) na skladištu u iznosu od </w:t>
      </w:r>
      <w:r w:rsidR="000123E0">
        <w:rPr>
          <w:rFonts w:eastAsia="Cambria" w:cstheme="minorHAnsi"/>
        </w:rPr>
        <w:t>5</w:t>
      </w:r>
      <w:r w:rsidR="00C8638F">
        <w:rPr>
          <w:rFonts w:eastAsia="Cambria" w:cstheme="minorHAnsi"/>
        </w:rPr>
        <w:t>.</w:t>
      </w:r>
      <w:r w:rsidR="000123E0">
        <w:rPr>
          <w:rFonts w:eastAsia="Cambria" w:cstheme="minorHAnsi"/>
        </w:rPr>
        <w:t>729</w:t>
      </w:r>
      <w:r w:rsidRPr="00380094">
        <w:rPr>
          <w:rFonts w:eastAsia="Cambria" w:cstheme="minorHAnsi"/>
        </w:rPr>
        <w:t xml:space="preserve"> kn. Zalihe robe razdužuju se sa skladišta po FIFO metodi (prvi ulaz, prvi izlaz).</w:t>
      </w:r>
    </w:p>
    <w:p w14:paraId="2D74C4B3" w14:textId="77777777" w:rsidR="00BF7D40" w:rsidRPr="00380094" w:rsidRDefault="009A7F98" w:rsidP="00BF7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Kretanje zaliha u odnosu na proteklu poslovnu godinu kao i struktura zaliha prikazano je u tablici</w:t>
      </w:r>
      <w:bookmarkEnd w:id="18"/>
      <w:r w:rsidR="00086B3A" w:rsidRPr="00380094">
        <w:rPr>
          <w:rFonts w:eastAsia="Cambria" w:cstheme="minorHAnsi"/>
        </w:rPr>
        <w:t xml:space="preserve"> </w:t>
      </w:r>
      <w:r w:rsidR="00A81E9A" w:rsidRPr="00380094">
        <w:rPr>
          <w:rFonts w:eastAsia="Cambria" w:cstheme="minorHAnsi"/>
        </w:rPr>
        <w:t>4.4</w:t>
      </w:r>
      <w:r w:rsidR="00BF7D40" w:rsidRPr="00380094">
        <w:rPr>
          <w:rFonts w:eastAsia="Cambria" w:cstheme="minorHAnsi"/>
        </w:rPr>
        <w:t xml:space="preserve">.  </w:t>
      </w:r>
    </w:p>
    <w:p w14:paraId="73AAD1F4" w14:textId="77777777" w:rsidR="004F6172" w:rsidRDefault="004F6172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7B45700E" w14:textId="77777777" w:rsidR="000F6AE5" w:rsidRPr="00CE776D" w:rsidRDefault="000F6AE5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31E8B103" w14:textId="77777777" w:rsidR="004F6172" w:rsidRPr="00CE776D" w:rsidRDefault="00672994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4.4</w:t>
      </w:r>
      <w:r w:rsidR="004F6172" w:rsidRPr="00CE776D">
        <w:rPr>
          <w:rFonts w:eastAsia="Cambria" w:cstheme="minorHAnsi"/>
        </w:rPr>
        <w:t>. Struktura zaliha</w:t>
      </w:r>
    </w:p>
    <w:bookmarkStart w:id="19" w:name="BK-10"/>
    <w:bookmarkStart w:id="20" w:name="BP-11"/>
    <w:bookmarkStart w:id="21" w:name="_Hlk515356755"/>
    <w:bookmarkEnd w:id="19"/>
    <w:bookmarkEnd w:id="20"/>
    <w:bookmarkStart w:id="22" w:name="_MON_1550473624"/>
    <w:bookmarkEnd w:id="22"/>
    <w:p w14:paraId="46DB9788" w14:textId="49347B3E" w:rsidR="00F57B5A" w:rsidRDefault="000123E0" w:rsidP="00F5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166" w:dyaOrig="1474" w14:anchorId="73C3D836">
          <v:shape id="_x0000_i1035" type="#_x0000_t75" style="width:486.6pt;height:74.5pt" o:ole="">
            <v:imagedata r:id="rId30" o:title=""/>
          </v:shape>
          <o:OLEObject Type="Embed" ProgID="Excel.Sheet.12" ShapeID="_x0000_i1035" DrawAspect="Content" ObjectID="_1703485322" r:id="rId31"/>
        </w:object>
      </w:r>
      <w:bookmarkEnd w:id="21"/>
    </w:p>
    <w:p w14:paraId="71511545" w14:textId="7FEAD0EE" w:rsidR="009A7F98" w:rsidRPr="00380094" w:rsidRDefault="009A7F98" w:rsidP="009A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Ukupne</w:t>
      </w:r>
      <w:r w:rsidR="00DD5FB5">
        <w:rPr>
          <w:rFonts w:eastAsia="Cambria" w:cstheme="minorHAnsi"/>
          <w:szCs w:val="20"/>
        </w:rPr>
        <w:t xml:space="preserve"> zalihe su se u odnosu na proteklu 201</w:t>
      </w:r>
      <w:r w:rsidR="000123E0">
        <w:rPr>
          <w:rFonts w:eastAsia="Cambria" w:cstheme="minorHAnsi"/>
          <w:szCs w:val="20"/>
        </w:rPr>
        <w:t>9</w:t>
      </w:r>
      <w:r w:rsidR="00DD5FB5">
        <w:rPr>
          <w:rFonts w:eastAsia="Cambria" w:cstheme="minorHAnsi"/>
          <w:szCs w:val="20"/>
        </w:rPr>
        <w:t>.</w:t>
      </w:r>
      <w:r w:rsidRPr="00380094">
        <w:rPr>
          <w:rFonts w:eastAsia="Cambria" w:cstheme="minorHAnsi"/>
          <w:szCs w:val="20"/>
        </w:rPr>
        <w:t xml:space="preserve"> godinu </w:t>
      </w:r>
      <w:r w:rsidR="000123E0">
        <w:rPr>
          <w:rFonts w:eastAsia="Cambria" w:cstheme="minorHAnsi"/>
          <w:szCs w:val="20"/>
        </w:rPr>
        <w:t>smanjile</w:t>
      </w:r>
      <w:r w:rsidR="00DD5FB5">
        <w:rPr>
          <w:rFonts w:eastAsia="Cambria" w:cstheme="minorHAnsi"/>
          <w:szCs w:val="20"/>
        </w:rPr>
        <w:t xml:space="preserve"> za </w:t>
      </w:r>
      <w:r w:rsidR="000123E0">
        <w:rPr>
          <w:rFonts w:eastAsia="Cambria" w:cstheme="minorHAnsi"/>
          <w:szCs w:val="20"/>
        </w:rPr>
        <w:t>31</w:t>
      </w:r>
      <w:r w:rsidR="00DD5FB5">
        <w:rPr>
          <w:rFonts w:eastAsia="Cambria" w:cstheme="minorHAnsi"/>
          <w:szCs w:val="20"/>
        </w:rPr>
        <w:t>.</w:t>
      </w:r>
      <w:r w:rsidR="000123E0">
        <w:rPr>
          <w:rFonts w:eastAsia="Cambria" w:cstheme="minorHAnsi"/>
          <w:szCs w:val="20"/>
        </w:rPr>
        <w:t>045</w:t>
      </w:r>
      <w:r w:rsidR="00DD5FB5">
        <w:rPr>
          <w:rFonts w:eastAsia="Cambria" w:cstheme="minorHAnsi"/>
          <w:szCs w:val="20"/>
        </w:rPr>
        <w:t xml:space="preserve"> kn odnosno za </w:t>
      </w:r>
      <w:r w:rsidR="000123E0">
        <w:rPr>
          <w:rFonts w:eastAsia="Cambria" w:cstheme="minorHAnsi"/>
          <w:szCs w:val="20"/>
        </w:rPr>
        <w:t>46</w:t>
      </w:r>
      <w:r w:rsidR="00DD5FB5">
        <w:rPr>
          <w:rFonts w:eastAsia="Cambria" w:cstheme="minorHAnsi"/>
          <w:szCs w:val="20"/>
        </w:rPr>
        <w:t>,6</w:t>
      </w:r>
      <w:r w:rsidRPr="00380094">
        <w:rPr>
          <w:rFonts w:eastAsia="Cambria" w:cstheme="minorHAnsi"/>
          <w:szCs w:val="20"/>
        </w:rPr>
        <w:t xml:space="preserve"> %.</w:t>
      </w:r>
    </w:p>
    <w:p w14:paraId="4EA9E23D" w14:textId="77777777" w:rsidR="004F6172" w:rsidRPr="00380094" w:rsidRDefault="004F6172" w:rsidP="00765E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jc w:val="both"/>
        <w:rPr>
          <w:rFonts w:ascii="Cambria" w:eastAsia="Cambria" w:hAnsi="Cambria" w:cs="Cambria"/>
          <w:sz w:val="20"/>
          <w:szCs w:val="20"/>
        </w:rPr>
      </w:pPr>
    </w:p>
    <w:p w14:paraId="665926D5" w14:textId="77777777" w:rsidR="004F6172" w:rsidRPr="004F6172" w:rsidRDefault="004F6172" w:rsidP="004F617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  <w:r w:rsidRPr="004F6172">
        <w:rPr>
          <w:rFonts w:eastAsia="Cambria" w:cstheme="minorHAnsi"/>
          <w:b/>
        </w:rPr>
        <w:t>Kratkotrajna potraživanja</w:t>
      </w:r>
    </w:p>
    <w:p w14:paraId="0533B012" w14:textId="4A7EAB5B" w:rsidR="00E16BB0" w:rsidRPr="00380094" w:rsidRDefault="00E16BB0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Kratkotrajna potraživanja iskazan</w:t>
      </w:r>
      <w:r w:rsidR="00DD5FB5">
        <w:rPr>
          <w:rFonts w:eastAsia="Cambria" w:cstheme="minorHAnsi"/>
          <w:szCs w:val="20"/>
        </w:rPr>
        <w:t xml:space="preserve">a su u bilanci u iznosu od </w:t>
      </w:r>
      <w:r w:rsidR="000123E0">
        <w:rPr>
          <w:rFonts w:eastAsia="Cambria" w:cstheme="minorHAnsi"/>
          <w:szCs w:val="20"/>
        </w:rPr>
        <w:t>2</w:t>
      </w:r>
      <w:r w:rsidR="00DD5FB5">
        <w:rPr>
          <w:rFonts w:eastAsia="Cambria" w:cstheme="minorHAnsi"/>
          <w:szCs w:val="20"/>
        </w:rPr>
        <w:t>.</w:t>
      </w:r>
      <w:r w:rsidR="000123E0">
        <w:rPr>
          <w:rFonts w:eastAsia="Cambria" w:cstheme="minorHAnsi"/>
          <w:szCs w:val="20"/>
        </w:rPr>
        <w:t>587</w:t>
      </w:r>
      <w:r w:rsidR="00DD5FB5">
        <w:rPr>
          <w:rFonts w:eastAsia="Cambria" w:cstheme="minorHAnsi"/>
          <w:szCs w:val="20"/>
        </w:rPr>
        <w:t>.5</w:t>
      </w:r>
      <w:r w:rsidR="000123E0">
        <w:rPr>
          <w:rFonts w:eastAsia="Cambria" w:cstheme="minorHAnsi"/>
          <w:szCs w:val="20"/>
        </w:rPr>
        <w:t>73</w:t>
      </w:r>
      <w:r w:rsidR="00DD5FB5">
        <w:rPr>
          <w:rFonts w:eastAsia="Cambria" w:cstheme="minorHAnsi"/>
          <w:szCs w:val="20"/>
        </w:rPr>
        <w:t xml:space="preserve"> kn i čine 2</w:t>
      </w:r>
      <w:r w:rsidR="000123E0">
        <w:rPr>
          <w:rFonts w:eastAsia="Cambria" w:cstheme="minorHAnsi"/>
          <w:szCs w:val="20"/>
        </w:rPr>
        <w:t>7</w:t>
      </w:r>
      <w:r w:rsidR="00DD5FB5">
        <w:rPr>
          <w:rFonts w:eastAsia="Cambria" w:cstheme="minorHAnsi"/>
          <w:szCs w:val="20"/>
        </w:rPr>
        <w:t>,</w:t>
      </w:r>
      <w:r w:rsidR="000123E0">
        <w:rPr>
          <w:rFonts w:eastAsia="Cambria" w:cstheme="minorHAnsi"/>
          <w:szCs w:val="20"/>
        </w:rPr>
        <w:t>1</w:t>
      </w:r>
      <w:r w:rsidRPr="00380094">
        <w:rPr>
          <w:rFonts w:eastAsia="Cambria" w:cstheme="minorHAnsi"/>
          <w:szCs w:val="20"/>
        </w:rPr>
        <w:t xml:space="preserve"> % od ukupnog ustrojstva aktive, struktura kratkotrajnih potraživanja je prikazana u tablici 4.5.</w:t>
      </w:r>
    </w:p>
    <w:p w14:paraId="2AF64B3A" w14:textId="77777777" w:rsidR="00E16BB0" w:rsidRPr="00380094" w:rsidRDefault="00E16BB0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 w:val="20"/>
          <w:szCs w:val="20"/>
        </w:rPr>
      </w:pPr>
    </w:p>
    <w:p w14:paraId="45B0BBBF" w14:textId="77777777" w:rsidR="00183C14" w:rsidRDefault="00183C14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11E50466" w14:textId="77777777" w:rsidR="00FF6CE5" w:rsidRDefault="00FF6CE5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5A8EEC7B" w14:textId="77777777" w:rsidR="00183C14" w:rsidRDefault="00183C14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3812FED4" w14:textId="77777777" w:rsidR="004F6172" w:rsidRPr="00CE776D" w:rsidRDefault="004F6172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CE776D">
        <w:rPr>
          <w:rFonts w:eastAsia="Cambria" w:cstheme="minorHAnsi"/>
        </w:rPr>
        <w:lastRenderedPageBreak/>
        <w:t xml:space="preserve">Tablica </w:t>
      </w:r>
      <w:r w:rsidR="00FB2A2C">
        <w:rPr>
          <w:rFonts w:eastAsia="Cambria" w:cstheme="minorHAnsi"/>
        </w:rPr>
        <w:t>4.5</w:t>
      </w:r>
      <w:r w:rsidRPr="00CE776D">
        <w:rPr>
          <w:rFonts w:eastAsia="Cambria" w:cstheme="minorHAnsi"/>
        </w:rPr>
        <w:t>. Struktura kratkotrajnih potraživanja</w:t>
      </w:r>
    </w:p>
    <w:bookmarkStart w:id="23" w:name="_Hlk515356886"/>
    <w:bookmarkStart w:id="24" w:name="_MON_1550474300"/>
    <w:bookmarkEnd w:id="24"/>
    <w:p w14:paraId="4BC6E42E" w14:textId="1E6C339E" w:rsidR="00E16BB0" w:rsidRPr="00380094" w:rsidRDefault="000123E0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DF72B4">
        <w:rPr>
          <w:rFonts w:ascii="Cambria" w:eastAsia="Cambria" w:hAnsi="Cambria" w:cs="Cambria"/>
        </w:rPr>
        <w:object w:dxaOrig="10247" w:dyaOrig="2347" w14:anchorId="3B4A9477">
          <v:shape id="_x0000_i1036" type="#_x0000_t75" style="width:484.15pt;height:117.95pt" o:ole="">
            <v:imagedata r:id="rId32" o:title=""/>
          </v:shape>
          <o:OLEObject Type="Embed" ProgID="Excel.Sheet.12" ShapeID="_x0000_i1036" DrawAspect="Content" ObjectID="_1703485323" r:id="rId33"/>
        </w:object>
      </w:r>
      <w:bookmarkEnd w:id="23"/>
      <w:r w:rsidR="00E16BB0" w:rsidRPr="00380094">
        <w:rPr>
          <w:rFonts w:eastAsia="Cambria" w:cstheme="minorHAnsi"/>
          <w:szCs w:val="20"/>
        </w:rPr>
        <w:t>Potraživanja od k</w:t>
      </w:r>
      <w:r w:rsidR="00DD5FB5">
        <w:rPr>
          <w:rFonts w:eastAsia="Cambria" w:cstheme="minorHAnsi"/>
          <w:szCs w:val="20"/>
        </w:rPr>
        <w:t>upaca u zemlji na dan 31.12.20</w:t>
      </w:r>
      <w:r>
        <w:rPr>
          <w:rFonts w:eastAsia="Cambria" w:cstheme="minorHAnsi"/>
          <w:szCs w:val="20"/>
        </w:rPr>
        <w:t>20</w:t>
      </w:r>
      <w:r w:rsidR="00E16BB0" w:rsidRPr="00380094">
        <w:rPr>
          <w:rFonts w:eastAsia="Cambria" w:cstheme="minorHAnsi"/>
          <w:szCs w:val="20"/>
        </w:rPr>
        <w:t>. godine čine nenaplaćena potraž</w:t>
      </w:r>
      <w:r w:rsidR="00DD5FB5">
        <w:rPr>
          <w:rFonts w:eastAsia="Cambria" w:cstheme="minorHAnsi"/>
          <w:szCs w:val="20"/>
        </w:rPr>
        <w:t xml:space="preserve">ivanja u ukupnom iznosu od </w:t>
      </w:r>
      <w:r w:rsidR="00FA573E">
        <w:rPr>
          <w:rFonts w:eastAsia="Cambria" w:cstheme="minorHAnsi"/>
          <w:szCs w:val="20"/>
        </w:rPr>
        <w:t>2</w:t>
      </w:r>
      <w:r w:rsidR="00DD5FB5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492</w:t>
      </w:r>
      <w:r w:rsidR="00DD5FB5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287</w:t>
      </w:r>
      <w:r w:rsidR="00E16BB0" w:rsidRPr="00380094">
        <w:rPr>
          <w:rFonts w:eastAsia="Cambria" w:cstheme="minorHAnsi"/>
          <w:szCs w:val="20"/>
        </w:rPr>
        <w:t xml:space="preserve"> kn za koja su ispostavljeni računi za</w:t>
      </w:r>
      <w:r w:rsidR="00D43992">
        <w:rPr>
          <w:rFonts w:eastAsia="Cambria" w:cstheme="minorHAnsi"/>
          <w:szCs w:val="20"/>
        </w:rPr>
        <w:t xml:space="preserve"> isporučenu robu i usluge fizičkim i pravnim osobama</w:t>
      </w:r>
    </w:p>
    <w:p w14:paraId="282C9865" w14:textId="3FD09FA8" w:rsidR="00E16BB0" w:rsidRPr="00FF6CE5" w:rsidRDefault="00D43992" w:rsidP="00D43992">
      <w:pPr>
        <w:pStyle w:val="Odlomakpopisa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Cs w:val="20"/>
        </w:rPr>
      </w:pPr>
      <w:r w:rsidRPr="00FF6CE5">
        <w:rPr>
          <w:rFonts w:eastAsia="Cambria" w:cstheme="minorHAnsi"/>
          <w:szCs w:val="20"/>
        </w:rPr>
        <w:t xml:space="preserve">fizičkim  </w:t>
      </w:r>
      <w:r w:rsidR="000429AE" w:rsidRPr="00FF6CE5">
        <w:rPr>
          <w:rFonts w:eastAsia="Cambria" w:cstheme="minorHAnsi"/>
          <w:szCs w:val="20"/>
        </w:rPr>
        <w:t xml:space="preserve">                   </w:t>
      </w:r>
      <w:r w:rsidR="00687BF1">
        <w:rPr>
          <w:rFonts w:eastAsia="Cambria" w:cstheme="minorHAnsi"/>
          <w:szCs w:val="20"/>
        </w:rPr>
        <w:t xml:space="preserve">   </w:t>
      </w:r>
      <w:r w:rsidR="000429AE" w:rsidRPr="00FF6CE5">
        <w:rPr>
          <w:rFonts w:eastAsia="Cambria" w:cstheme="minorHAnsi"/>
          <w:szCs w:val="20"/>
        </w:rPr>
        <w:t xml:space="preserve"> </w:t>
      </w:r>
      <w:r w:rsidR="00FF6CE5">
        <w:rPr>
          <w:rFonts w:eastAsia="Cambria" w:cstheme="minorHAnsi"/>
          <w:szCs w:val="20"/>
        </w:rPr>
        <w:t>1</w:t>
      </w:r>
      <w:r w:rsidR="000429AE" w:rsidRPr="00FF6CE5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676</w:t>
      </w:r>
      <w:r w:rsidR="000429AE" w:rsidRPr="00FF6CE5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414</w:t>
      </w:r>
      <w:r w:rsidR="00E16BB0" w:rsidRPr="00FF6CE5">
        <w:rPr>
          <w:rFonts w:eastAsia="Cambria" w:cstheme="minorHAnsi"/>
          <w:szCs w:val="20"/>
        </w:rPr>
        <w:t xml:space="preserve"> kn</w:t>
      </w:r>
    </w:p>
    <w:p w14:paraId="51DF32CE" w14:textId="6BAB24C1" w:rsidR="00E16BB0" w:rsidRPr="00FF6CE5" w:rsidRDefault="000429AE" w:rsidP="00E16BB0">
      <w:pPr>
        <w:pStyle w:val="Odlomakpopisa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Cs w:val="20"/>
        </w:rPr>
      </w:pPr>
      <w:r w:rsidRPr="00FF6CE5">
        <w:rPr>
          <w:rFonts w:eastAsia="Cambria" w:cstheme="minorHAnsi"/>
          <w:szCs w:val="20"/>
        </w:rPr>
        <w:t xml:space="preserve">pravnim osobama         </w:t>
      </w:r>
      <w:r w:rsidR="00FA573E">
        <w:rPr>
          <w:rFonts w:eastAsia="Cambria" w:cstheme="minorHAnsi"/>
          <w:szCs w:val="20"/>
        </w:rPr>
        <w:t>815</w:t>
      </w:r>
      <w:r w:rsidRPr="00FF6CE5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873</w:t>
      </w:r>
      <w:r w:rsidR="00E16BB0" w:rsidRPr="00FF6CE5">
        <w:rPr>
          <w:rFonts w:eastAsia="Cambria" w:cstheme="minorHAnsi"/>
          <w:szCs w:val="20"/>
        </w:rPr>
        <w:t xml:space="preserve"> kn</w:t>
      </w:r>
    </w:p>
    <w:p w14:paraId="7AACFA0D" w14:textId="7261DEDE" w:rsidR="00E16BB0" w:rsidRPr="00380094" w:rsidRDefault="00E16BB0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795013">
        <w:rPr>
          <w:rFonts w:eastAsia="Cambria" w:cstheme="minorHAnsi"/>
          <w:szCs w:val="20"/>
        </w:rPr>
        <w:t>Potraživanja od države i drugih ins</w:t>
      </w:r>
      <w:r w:rsidR="0080617E" w:rsidRPr="00795013">
        <w:rPr>
          <w:rFonts w:eastAsia="Cambria" w:cstheme="minorHAnsi"/>
          <w:szCs w:val="20"/>
        </w:rPr>
        <w:t xml:space="preserve">titucija iskazana u iznosu od </w:t>
      </w:r>
      <w:r w:rsidR="00FA573E">
        <w:rPr>
          <w:rFonts w:eastAsia="Cambria" w:cstheme="minorHAnsi"/>
          <w:szCs w:val="20"/>
        </w:rPr>
        <w:t>75</w:t>
      </w:r>
      <w:r w:rsidR="0080617E" w:rsidRPr="00795013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207</w:t>
      </w:r>
      <w:r w:rsidRPr="00795013">
        <w:rPr>
          <w:rFonts w:eastAsia="Cambria" w:cstheme="minorHAnsi"/>
          <w:szCs w:val="20"/>
        </w:rPr>
        <w:t xml:space="preserve"> kn čine potraživanja od HZ</w:t>
      </w:r>
      <w:r w:rsidR="00442FB7" w:rsidRPr="00795013">
        <w:rPr>
          <w:rFonts w:eastAsia="Cambria" w:cstheme="minorHAnsi"/>
          <w:szCs w:val="20"/>
        </w:rPr>
        <w:t>ZO</w:t>
      </w:r>
      <w:r w:rsidR="00FA573E">
        <w:rPr>
          <w:rFonts w:eastAsia="Cambria" w:cstheme="minorHAnsi"/>
          <w:szCs w:val="20"/>
        </w:rPr>
        <w:t>-</w:t>
      </w:r>
      <w:r w:rsidR="00442FB7" w:rsidRPr="00795013">
        <w:rPr>
          <w:rFonts w:eastAsia="Cambria" w:cstheme="minorHAnsi"/>
          <w:szCs w:val="20"/>
        </w:rPr>
        <w:t xml:space="preserve">a za bolovanja u iznosu od </w:t>
      </w:r>
      <w:r w:rsidR="00FA573E">
        <w:rPr>
          <w:rFonts w:eastAsia="Cambria" w:cstheme="minorHAnsi"/>
          <w:szCs w:val="20"/>
        </w:rPr>
        <w:t>19</w:t>
      </w:r>
      <w:r w:rsidR="00442FB7" w:rsidRPr="00795013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781</w:t>
      </w:r>
      <w:r w:rsidR="00795013">
        <w:rPr>
          <w:rFonts w:eastAsia="Cambria" w:cstheme="minorHAnsi"/>
          <w:szCs w:val="20"/>
        </w:rPr>
        <w:t xml:space="preserve"> </w:t>
      </w:r>
      <w:r w:rsidRPr="00380094">
        <w:rPr>
          <w:rFonts w:eastAsia="Cambria" w:cstheme="minorHAnsi"/>
          <w:szCs w:val="20"/>
        </w:rPr>
        <w:t>kn,</w:t>
      </w:r>
      <w:r w:rsidR="00FA573E">
        <w:rPr>
          <w:rFonts w:eastAsia="Cambria" w:cstheme="minorHAnsi"/>
          <w:szCs w:val="20"/>
        </w:rPr>
        <w:t xml:space="preserve"> pretporez 53.048 kn,</w:t>
      </w:r>
      <w:r w:rsidRPr="00380094">
        <w:rPr>
          <w:rFonts w:eastAsia="Cambria" w:cstheme="minorHAnsi"/>
          <w:szCs w:val="20"/>
        </w:rPr>
        <w:t xml:space="preserve"> pretporez koji još ni</w:t>
      </w:r>
      <w:r w:rsidR="00795013">
        <w:rPr>
          <w:rFonts w:eastAsia="Cambria" w:cstheme="minorHAnsi"/>
          <w:szCs w:val="20"/>
        </w:rPr>
        <w:t xml:space="preserve">je moguće priznati u iznosu od </w:t>
      </w:r>
      <w:r w:rsidR="00FA573E">
        <w:rPr>
          <w:rFonts w:eastAsia="Cambria" w:cstheme="minorHAnsi"/>
          <w:szCs w:val="20"/>
        </w:rPr>
        <w:t>2</w:t>
      </w:r>
      <w:r w:rsidR="00795013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378</w:t>
      </w:r>
      <w:r w:rsidR="00795013">
        <w:rPr>
          <w:rFonts w:eastAsia="Cambria" w:cstheme="minorHAnsi"/>
          <w:szCs w:val="20"/>
        </w:rPr>
        <w:t xml:space="preserve"> kn.</w:t>
      </w:r>
    </w:p>
    <w:p w14:paraId="5901B02B" w14:textId="5C74AB50" w:rsidR="004F6172" w:rsidRDefault="00E16BB0" w:rsidP="00183C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Ostala potraživanja čine potraživanja za </w:t>
      </w:r>
      <w:r w:rsidR="006B1831">
        <w:rPr>
          <w:rFonts w:eastAsia="Cambria" w:cstheme="minorHAnsi"/>
          <w:szCs w:val="20"/>
        </w:rPr>
        <w:t xml:space="preserve">uplaćeni predujam u iznosu od </w:t>
      </w:r>
      <w:r w:rsidR="00FA573E">
        <w:rPr>
          <w:rFonts w:eastAsia="Cambria" w:cstheme="minorHAnsi"/>
          <w:szCs w:val="20"/>
        </w:rPr>
        <w:t>20</w:t>
      </w:r>
      <w:r w:rsidR="006B1831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079</w:t>
      </w:r>
      <w:r w:rsidRPr="00380094">
        <w:rPr>
          <w:rFonts w:eastAsia="Cambria" w:cstheme="minorHAnsi"/>
          <w:szCs w:val="20"/>
        </w:rPr>
        <w:t xml:space="preserve"> kn.</w:t>
      </w:r>
      <w:bookmarkStart w:id="25" w:name="BP-13"/>
      <w:bookmarkEnd w:id="25"/>
      <w:r w:rsidR="006B1831">
        <w:rPr>
          <w:rFonts w:eastAsia="Cambria" w:cstheme="minorHAnsi"/>
          <w:szCs w:val="20"/>
        </w:rPr>
        <w:t xml:space="preserve"> </w:t>
      </w:r>
    </w:p>
    <w:p w14:paraId="42434FFC" w14:textId="77777777" w:rsidR="00402DB7" w:rsidRPr="00380094" w:rsidRDefault="00402DB7" w:rsidP="00183C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2B6047D8" w14:textId="77777777" w:rsidR="007335CB" w:rsidRPr="00FF09D7" w:rsidRDefault="00442158" w:rsidP="007335CB">
      <w:pPr>
        <w:jc w:val="both"/>
        <w:rPr>
          <w:rFonts w:cs="Arial"/>
          <w:b/>
          <w:sz w:val="24"/>
          <w:szCs w:val="24"/>
        </w:rPr>
      </w:pPr>
      <w:r w:rsidRPr="00FF09D7">
        <w:rPr>
          <w:rFonts w:cs="Arial"/>
          <w:b/>
          <w:sz w:val="24"/>
          <w:szCs w:val="24"/>
        </w:rPr>
        <w:t xml:space="preserve">4.2. </w:t>
      </w:r>
      <w:r w:rsidR="007335CB" w:rsidRPr="00FF09D7">
        <w:rPr>
          <w:rFonts w:cs="Arial"/>
          <w:b/>
          <w:sz w:val="24"/>
          <w:szCs w:val="24"/>
        </w:rPr>
        <w:t>Pasiva</w:t>
      </w:r>
    </w:p>
    <w:p w14:paraId="27B10662" w14:textId="77777777" w:rsidR="007335CB" w:rsidRPr="00535C0F" w:rsidRDefault="00FF09D7" w:rsidP="00765E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4.2.1. </w:t>
      </w:r>
      <w:r w:rsidR="007335CB" w:rsidRPr="00535C0F">
        <w:rPr>
          <w:rFonts w:eastAsia="Cambria" w:cstheme="minorHAnsi"/>
          <w:b/>
          <w:sz w:val="24"/>
          <w:szCs w:val="24"/>
        </w:rPr>
        <w:t xml:space="preserve">Kapital i rezerve </w:t>
      </w:r>
    </w:p>
    <w:p w14:paraId="4D4E9A11" w14:textId="5A139622" w:rsidR="00E16BB0" w:rsidRPr="00380094" w:rsidRDefault="00E16BB0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Ukupni kapital i rezerve društva na dan sastavljanja </w:t>
      </w:r>
      <w:r w:rsidR="006B1831">
        <w:rPr>
          <w:rFonts w:eastAsia="Cambria" w:cstheme="minorHAnsi"/>
          <w:szCs w:val="20"/>
        </w:rPr>
        <w:t xml:space="preserve">financijskih izvještaja iznosi </w:t>
      </w:r>
      <w:r w:rsidR="00FA573E">
        <w:rPr>
          <w:rFonts w:eastAsia="Cambria" w:cstheme="minorHAnsi"/>
          <w:szCs w:val="20"/>
        </w:rPr>
        <w:t>5</w:t>
      </w:r>
      <w:r w:rsidR="006B1831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905</w:t>
      </w:r>
      <w:r w:rsidR="006B1831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969</w:t>
      </w:r>
      <w:r w:rsidR="006B1831">
        <w:rPr>
          <w:rFonts w:eastAsia="Cambria" w:cstheme="minorHAnsi"/>
          <w:szCs w:val="20"/>
        </w:rPr>
        <w:t xml:space="preserve"> kn i čine 6</w:t>
      </w:r>
      <w:r w:rsidR="00FA573E">
        <w:rPr>
          <w:rFonts w:eastAsia="Cambria" w:cstheme="minorHAnsi"/>
          <w:szCs w:val="20"/>
        </w:rPr>
        <w:t>2</w:t>
      </w:r>
      <w:r w:rsidRPr="00380094">
        <w:rPr>
          <w:rFonts w:eastAsia="Cambria" w:cstheme="minorHAnsi"/>
          <w:szCs w:val="20"/>
        </w:rPr>
        <w:t>,0 % od ukupnog ustrojstva pasive.</w:t>
      </w:r>
    </w:p>
    <w:p w14:paraId="5B796E6B" w14:textId="008D0C8C" w:rsidR="00E16BB0" w:rsidRPr="00380094" w:rsidRDefault="00E16BB0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U tablici </w:t>
      </w:r>
      <w:r w:rsidR="00D316F0" w:rsidRPr="00380094">
        <w:rPr>
          <w:rFonts w:eastAsia="Cambria" w:cstheme="minorHAnsi"/>
          <w:szCs w:val="20"/>
        </w:rPr>
        <w:t>4.6</w:t>
      </w:r>
      <w:r w:rsidRPr="00380094">
        <w:rPr>
          <w:rFonts w:eastAsia="Cambria" w:cstheme="minorHAnsi"/>
          <w:szCs w:val="20"/>
        </w:rPr>
        <w:t>.</w:t>
      </w:r>
      <w:r w:rsidR="00086B3A" w:rsidRPr="00380094">
        <w:rPr>
          <w:rFonts w:eastAsia="Cambria" w:cstheme="minorHAnsi"/>
          <w:szCs w:val="20"/>
        </w:rPr>
        <w:t xml:space="preserve"> </w:t>
      </w:r>
      <w:r w:rsidRPr="00380094">
        <w:rPr>
          <w:rFonts w:eastAsia="Cambria" w:cstheme="minorHAnsi"/>
          <w:szCs w:val="20"/>
        </w:rPr>
        <w:t>prikazan ja ukupni kapital i rezerve koje se sastoje od zbroja temeljnog (upisanog) kapitala u iznosu 1.320.000 kn</w:t>
      </w:r>
      <w:r w:rsidR="006B1831">
        <w:rPr>
          <w:rFonts w:eastAsia="Cambria" w:cstheme="minorHAnsi"/>
          <w:szCs w:val="20"/>
        </w:rPr>
        <w:t xml:space="preserve"> koji čini 1</w:t>
      </w:r>
      <w:r w:rsidR="00FA573E">
        <w:rPr>
          <w:rFonts w:eastAsia="Cambria" w:cstheme="minorHAnsi"/>
          <w:szCs w:val="20"/>
        </w:rPr>
        <w:t>3</w:t>
      </w:r>
      <w:r w:rsidR="006B1831">
        <w:rPr>
          <w:rFonts w:eastAsia="Cambria" w:cstheme="minorHAnsi"/>
          <w:szCs w:val="20"/>
        </w:rPr>
        <w:t>,</w:t>
      </w:r>
      <w:r w:rsidR="00FA573E">
        <w:rPr>
          <w:rFonts w:eastAsia="Cambria" w:cstheme="minorHAnsi"/>
          <w:szCs w:val="20"/>
        </w:rPr>
        <w:t>9</w:t>
      </w:r>
      <w:r w:rsidR="00D316F0" w:rsidRPr="00380094">
        <w:rPr>
          <w:rFonts w:eastAsia="Cambria" w:cstheme="minorHAnsi"/>
          <w:szCs w:val="20"/>
        </w:rPr>
        <w:t>%  ukupnog ustrojstva pasive</w:t>
      </w:r>
      <w:r w:rsidR="006B1831">
        <w:rPr>
          <w:rFonts w:eastAsia="Cambria" w:cstheme="minorHAnsi"/>
          <w:szCs w:val="20"/>
        </w:rPr>
        <w:t xml:space="preserve">, zadržane dobiti u iznosu </w:t>
      </w:r>
      <w:r w:rsidR="00FA573E">
        <w:rPr>
          <w:rFonts w:eastAsia="Cambria" w:cstheme="minorHAnsi"/>
          <w:szCs w:val="20"/>
        </w:rPr>
        <w:t>3</w:t>
      </w:r>
      <w:r w:rsidR="006B1831">
        <w:rPr>
          <w:rFonts w:eastAsia="Cambria" w:cstheme="minorHAnsi"/>
          <w:szCs w:val="20"/>
        </w:rPr>
        <w:t>.2</w:t>
      </w:r>
      <w:r w:rsidR="00FA573E">
        <w:rPr>
          <w:rFonts w:eastAsia="Cambria" w:cstheme="minorHAnsi"/>
          <w:szCs w:val="20"/>
        </w:rPr>
        <w:t>75</w:t>
      </w:r>
      <w:r w:rsidR="006B1831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050</w:t>
      </w:r>
      <w:r w:rsidRPr="00380094">
        <w:rPr>
          <w:rFonts w:eastAsia="Cambria" w:cstheme="minorHAnsi"/>
          <w:szCs w:val="20"/>
        </w:rPr>
        <w:t xml:space="preserve"> kn</w:t>
      </w:r>
      <w:r w:rsidR="006B1831">
        <w:rPr>
          <w:rFonts w:eastAsia="Cambria" w:cstheme="minorHAnsi"/>
          <w:szCs w:val="20"/>
        </w:rPr>
        <w:t xml:space="preserve"> koja čini 3</w:t>
      </w:r>
      <w:r w:rsidR="00FA573E">
        <w:rPr>
          <w:rFonts w:eastAsia="Cambria" w:cstheme="minorHAnsi"/>
          <w:szCs w:val="20"/>
        </w:rPr>
        <w:t>4</w:t>
      </w:r>
      <w:r w:rsidR="006B1831">
        <w:rPr>
          <w:rFonts w:eastAsia="Cambria" w:cstheme="minorHAnsi"/>
          <w:szCs w:val="20"/>
        </w:rPr>
        <w:t>,</w:t>
      </w:r>
      <w:r w:rsidR="00FA573E">
        <w:rPr>
          <w:rFonts w:eastAsia="Cambria" w:cstheme="minorHAnsi"/>
          <w:szCs w:val="20"/>
        </w:rPr>
        <w:t>4</w:t>
      </w:r>
      <w:r w:rsidR="00D316F0" w:rsidRPr="00380094">
        <w:rPr>
          <w:rFonts w:eastAsia="Cambria" w:cstheme="minorHAnsi"/>
          <w:szCs w:val="20"/>
        </w:rPr>
        <w:t xml:space="preserve">% ukupnog ustrojstva pasive </w:t>
      </w:r>
      <w:r w:rsidRPr="00380094">
        <w:rPr>
          <w:rFonts w:eastAsia="Cambria" w:cstheme="minorHAnsi"/>
          <w:szCs w:val="20"/>
        </w:rPr>
        <w:t xml:space="preserve"> i dobiti poslovne godin</w:t>
      </w:r>
      <w:r w:rsidR="006B1831">
        <w:rPr>
          <w:rFonts w:eastAsia="Cambria" w:cstheme="minorHAnsi"/>
          <w:szCs w:val="20"/>
        </w:rPr>
        <w:t>e u iznosu 1.</w:t>
      </w:r>
      <w:r w:rsidR="00FA573E">
        <w:rPr>
          <w:rFonts w:eastAsia="Cambria" w:cstheme="minorHAnsi"/>
          <w:szCs w:val="20"/>
        </w:rPr>
        <w:t>310</w:t>
      </w:r>
      <w:r w:rsidR="006B1831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919</w:t>
      </w:r>
      <w:r w:rsidRPr="00380094">
        <w:rPr>
          <w:rFonts w:eastAsia="Cambria" w:cstheme="minorHAnsi"/>
          <w:szCs w:val="20"/>
        </w:rPr>
        <w:t xml:space="preserve"> kn</w:t>
      </w:r>
      <w:r w:rsidR="006B1831">
        <w:rPr>
          <w:rFonts w:eastAsia="Cambria" w:cstheme="minorHAnsi"/>
          <w:szCs w:val="20"/>
        </w:rPr>
        <w:t xml:space="preserve"> koja čini 1</w:t>
      </w:r>
      <w:r w:rsidR="00684A5E">
        <w:rPr>
          <w:rFonts w:eastAsia="Cambria" w:cstheme="minorHAnsi"/>
          <w:szCs w:val="20"/>
        </w:rPr>
        <w:t>3</w:t>
      </w:r>
      <w:r w:rsidR="006B1831">
        <w:rPr>
          <w:rFonts w:eastAsia="Cambria" w:cstheme="minorHAnsi"/>
          <w:szCs w:val="20"/>
        </w:rPr>
        <w:t>,</w:t>
      </w:r>
      <w:r w:rsidR="00684A5E">
        <w:rPr>
          <w:rFonts w:eastAsia="Cambria" w:cstheme="minorHAnsi"/>
          <w:szCs w:val="20"/>
        </w:rPr>
        <w:t>8</w:t>
      </w:r>
      <w:r w:rsidR="006B1831">
        <w:rPr>
          <w:rFonts w:eastAsia="Cambria" w:cstheme="minorHAnsi"/>
          <w:szCs w:val="20"/>
        </w:rPr>
        <w:t xml:space="preserve"> </w:t>
      </w:r>
      <w:r w:rsidR="00D316F0" w:rsidRPr="00380094">
        <w:rPr>
          <w:rFonts w:eastAsia="Cambria" w:cstheme="minorHAnsi"/>
          <w:szCs w:val="20"/>
        </w:rPr>
        <w:t>% ukupnog ustrojstva pasive</w:t>
      </w:r>
      <w:r w:rsidRPr="00380094">
        <w:rPr>
          <w:rFonts w:eastAsia="Cambria" w:cstheme="minorHAnsi"/>
          <w:szCs w:val="20"/>
        </w:rPr>
        <w:t>.</w:t>
      </w:r>
      <w:bookmarkStart w:id="26" w:name="BK-14"/>
      <w:bookmarkEnd w:id="26"/>
    </w:p>
    <w:p w14:paraId="1FF3E0ED" w14:textId="77777777" w:rsidR="00D43992" w:rsidRDefault="00D43992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</w:p>
    <w:p w14:paraId="6A08AF06" w14:textId="77777777" w:rsidR="00D43992" w:rsidRDefault="00D43992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</w:p>
    <w:p w14:paraId="6A2F6B98" w14:textId="77777777" w:rsidR="00E16BB0" w:rsidRPr="00380094" w:rsidRDefault="00E16BB0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Tablica 4.6. Kapital i rezerve</w:t>
      </w:r>
    </w:p>
    <w:bookmarkStart w:id="27" w:name="_MON_1550475433"/>
    <w:bookmarkEnd w:id="27"/>
    <w:p w14:paraId="383F8E12" w14:textId="730B5A16" w:rsidR="000F6AE5" w:rsidRPr="00183C14" w:rsidRDefault="00684A5E" w:rsidP="00183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 w:val="24"/>
        </w:rPr>
      </w:pPr>
      <w:r w:rsidRPr="00684A5E">
        <w:rPr>
          <w:rFonts w:ascii="Cambria" w:eastAsia="Cambria" w:hAnsi="Cambria" w:cs="Cambria"/>
        </w:rPr>
        <w:object w:dxaOrig="9696" w:dyaOrig="2347" w14:anchorId="67DF0D3A">
          <v:shape id="_x0000_i1037" type="#_x0000_t75" style="width:485.4pt;height:116.7pt" o:ole="">
            <v:imagedata r:id="rId34" o:title=""/>
          </v:shape>
          <o:OLEObject Type="Embed" ProgID="Excel.Sheet.12" ShapeID="_x0000_i1037" DrawAspect="Content" ObjectID="_1703485324" r:id="rId35"/>
        </w:object>
      </w:r>
    </w:p>
    <w:p w14:paraId="7C0825EB" w14:textId="0E0CC4B5" w:rsidR="00FF6CE5" w:rsidRDefault="00FF6CE5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1AE31458" w14:textId="77777777" w:rsidR="00192C7B" w:rsidRDefault="00192C7B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44DB8535" w14:textId="77777777" w:rsidR="007335CB" w:rsidRDefault="00F21DF1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lastRenderedPageBreak/>
        <w:t>4.2.</w:t>
      </w:r>
      <w:r w:rsidR="00DC4DD3">
        <w:rPr>
          <w:rFonts w:eastAsia="Cambria" w:cstheme="minorHAnsi"/>
          <w:b/>
          <w:sz w:val="24"/>
          <w:szCs w:val="24"/>
        </w:rPr>
        <w:t>2</w:t>
      </w:r>
      <w:r>
        <w:rPr>
          <w:rFonts w:eastAsia="Cambria" w:cstheme="minorHAnsi"/>
          <w:b/>
          <w:sz w:val="24"/>
          <w:szCs w:val="24"/>
        </w:rPr>
        <w:t xml:space="preserve">. </w:t>
      </w:r>
      <w:r w:rsidR="007335CB" w:rsidRPr="00535C0F">
        <w:rPr>
          <w:rFonts w:eastAsia="Cambria" w:cstheme="minorHAnsi"/>
          <w:b/>
          <w:sz w:val="24"/>
          <w:szCs w:val="24"/>
        </w:rPr>
        <w:t>Kratkoročne obveze</w:t>
      </w:r>
    </w:p>
    <w:p w14:paraId="349209D0" w14:textId="77777777" w:rsidR="00DC4DD3" w:rsidRDefault="00DC4DD3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18F35F2" w14:textId="15F82243" w:rsidR="00052301" w:rsidRPr="00380094" w:rsidRDefault="00052301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Struktura kratkoročni</w:t>
      </w:r>
      <w:r w:rsidR="00E475A7">
        <w:rPr>
          <w:rFonts w:eastAsia="Cambria" w:cstheme="minorHAnsi"/>
          <w:szCs w:val="20"/>
        </w:rPr>
        <w:t xml:space="preserve">h obveza u ukupnom iznosu od </w:t>
      </w:r>
      <w:r w:rsidR="00684A5E">
        <w:rPr>
          <w:rFonts w:eastAsia="Cambria" w:cstheme="minorHAnsi"/>
          <w:szCs w:val="20"/>
        </w:rPr>
        <w:t>1.202</w:t>
      </w:r>
      <w:r w:rsidR="00E475A7">
        <w:rPr>
          <w:rFonts w:eastAsia="Cambria" w:cstheme="minorHAnsi"/>
          <w:szCs w:val="20"/>
        </w:rPr>
        <w:t>.</w:t>
      </w:r>
      <w:r w:rsidR="00684A5E">
        <w:rPr>
          <w:rFonts w:eastAsia="Cambria" w:cstheme="minorHAnsi"/>
          <w:szCs w:val="20"/>
        </w:rPr>
        <w:t>177</w:t>
      </w:r>
      <w:r w:rsidRPr="00380094">
        <w:rPr>
          <w:rFonts w:eastAsia="Cambria" w:cstheme="minorHAnsi"/>
          <w:szCs w:val="20"/>
        </w:rPr>
        <w:t xml:space="preserve"> kn prikazana je u tablici 4.7.:</w:t>
      </w:r>
    </w:p>
    <w:p w14:paraId="4E156665" w14:textId="77777777" w:rsidR="00052301" w:rsidRDefault="00052301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 w:val="24"/>
        </w:rPr>
      </w:pPr>
    </w:p>
    <w:p w14:paraId="26061699" w14:textId="77777777" w:rsidR="00DC4DD3" w:rsidRDefault="00DC4DD3" w:rsidP="00DC4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A81E9A">
        <w:rPr>
          <w:rFonts w:eastAsia="Cambria" w:cstheme="minorHAnsi"/>
        </w:rPr>
        <w:t xml:space="preserve">Tablica </w:t>
      </w:r>
      <w:r w:rsidR="00FB2A2C" w:rsidRPr="00A81E9A">
        <w:rPr>
          <w:rFonts w:eastAsia="Cambria" w:cstheme="minorHAnsi"/>
        </w:rPr>
        <w:t>4.</w:t>
      </w:r>
      <w:r w:rsidR="00D316F0">
        <w:rPr>
          <w:rFonts w:eastAsia="Cambria" w:cstheme="minorHAnsi"/>
        </w:rPr>
        <w:t>7</w:t>
      </w:r>
      <w:r w:rsidRPr="00A81E9A">
        <w:rPr>
          <w:rFonts w:eastAsia="Cambria" w:cstheme="minorHAnsi"/>
        </w:rPr>
        <w:t>. Struktura kratkoročnih obveza</w:t>
      </w:r>
    </w:p>
    <w:bookmarkStart w:id="28" w:name="_Hlk515357441"/>
    <w:bookmarkStart w:id="29" w:name="_MON_1550479055"/>
    <w:bookmarkEnd w:id="29"/>
    <w:p w14:paraId="529DA041" w14:textId="3BB6D9A7" w:rsidR="00A95400" w:rsidRDefault="00684A5E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eastAsia="Cambria" w:hAnsi="Cambria" w:cs="Cambria"/>
          <w:b/>
        </w:rPr>
      </w:pPr>
      <w:r w:rsidRPr="00DF72B4">
        <w:rPr>
          <w:rFonts w:ascii="Cambria" w:eastAsia="Cambria" w:hAnsi="Cambria" w:cs="Cambria"/>
          <w:b/>
        </w:rPr>
        <w:object w:dxaOrig="11727" w:dyaOrig="3447" w14:anchorId="0C4C07DA">
          <v:shape id="_x0000_i1038" type="#_x0000_t75" style="width:494.05pt;height:163.85pt" o:ole="">
            <v:imagedata r:id="rId36" o:title=""/>
          </v:shape>
          <o:OLEObject Type="Embed" ProgID="Excel.Sheet.12" ShapeID="_x0000_i1038" DrawAspect="Content" ObjectID="_1703485325" r:id="rId37"/>
        </w:object>
      </w:r>
      <w:bookmarkEnd w:id="28"/>
    </w:p>
    <w:p w14:paraId="0419D20E" w14:textId="54848D40" w:rsidR="00052301" w:rsidRPr="00380094" w:rsidRDefault="00052301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Kratkoročne obveze iskaz</w:t>
      </w:r>
      <w:r w:rsidR="00E475A7">
        <w:rPr>
          <w:rFonts w:eastAsia="Cambria" w:cstheme="minorHAnsi"/>
          <w:szCs w:val="20"/>
        </w:rPr>
        <w:t xml:space="preserve">ane su u bilanci u visini od </w:t>
      </w:r>
      <w:r w:rsidR="00684A5E">
        <w:rPr>
          <w:rFonts w:eastAsia="Cambria" w:cstheme="minorHAnsi"/>
          <w:szCs w:val="20"/>
        </w:rPr>
        <w:t>1.202</w:t>
      </w:r>
      <w:r w:rsidR="00E475A7">
        <w:rPr>
          <w:rFonts w:eastAsia="Cambria" w:cstheme="minorHAnsi"/>
          <w:szCs w:val="20"/>
        </w:rPr>
        <w:t>.</w:t>
      </w:r>
      <w:r w:rsidR="00684A5E">
        <w:rPr>
          <w:rFonts w:eastAsia="Cambria" w:cstheme="minorHAnsi"/>
          <w:szCs w:val="20"/>
        </w:rPr>
        <w:t>177</w:t>
      </w:r>
      <w:r w:rsidR="00E475A7">
        <w:rPr>
          <w:rFonts w:eastAsia="Cambria" w:cstheme="minorHAnsi"/>
          <w:szCs w:val="20"/>
        </w:rPr>
        <w:t xml:space="preserve"> kn i čine </w:t>
      </w:r>
      <w:r w:rsidR="00684A5E">
        <w:rPr>
          <w:rFonts w:eastAsia="Cambria" w:cstheme="minorHAnsi"/>
          <w:szCs w:val="20"/>
        </w:rPr>
        <w:t>12</w:t>
      </w:r>
      <w:r w:rsidR="00E475A7">
        <w:rPr>
          <w:rFonts w:eastAsia="Cambria" w:cstheme="minorHAnsi"/>
          <w:szCs w:val="20"/>
        </w:rPr>
        <w:t>,</w:t>
      </w:r>
      <w:r w:rsidR="00684A5E">
        <w:rPr>
          <w:rFonts w:eastAsia="Cambria" w:cstheme="minorHAnsi"/>
          <w:szCs w:val="20"/>
        </w:rPr>
        <w:t>6</w:t>
      </w:r>
      <w:r w:rsidRPr="00380094">
        <w:rPr>
          <w:rFonts w:eastAsia="Cambria" w:cstheme="minorHAnsi"/>
          <w:szCs w:val="20"/>
        </w:rPr>
        <w:t xml:space="preserve"> % od ukupnog ustrojstva pasive.</w:t>
      </w:r>
    </w:p>
    <w:p w14:paraId="6D9C20E6" w14:textId="77777777" w:rsidR="00052301" w:rsidRPr="00380094" w:rsidRDefault="00052301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0"/>
          <w:szCs w:val="20"/>
        </w:rPr>
      </w:pPr>
    </w:p>
    <w:p w14:paraId="19A71224" w14:textId="77777777" w:rsidR="007335CB" w:rsidRPr="00535C0F" w:rsidRDefault="007335CB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  <w:r w:rsidRPr="00535C0F">
        <w:rPr>
          <w:rFonts w:eastAsia="Cambria" w:cstheme="minorHAnsi"/>
          <w:b/>
        </w:rPr>
        <w:t>Obveze prema dobavljačima</w:t>
      </w:r>
    </w:p>
    <w:p w14:paraId="396FA8D9" w14:textId="3DFD911D" w:rsidR="00052301" w:rsidRPr="00380094" w:rsidRDefault="00052301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Kratkoročne obveze pr</w:t>
      </w:r>
      <w:r w:rsidR="00672361">
        <w:rPr>
          <w:rFonts w:eastAsia="Cambria" w:cstheme="minorHAnsi"/>
          <w:szCs w:val="20"/>
        </w:rPr>
        <w:t>ema dobavljačima u iznosu od 1</w:t>
      </w:r>
      <w:r w:rsidR="00A7481A">
        <w:rPr>
          <w:rFonts w:eastAsia="Cambria" w:cstheme="minorHAnsi"/>
          <w:szCs w:val="20"/>
        </w:rPr>
        <w:t>88</w:t>
      </w:r>
      <w:r w:rsidR="00672361">
        <w:rPr>
          <w:rFonts w:eastAsia="Cambria" w:cstheme="minorHAnsi"/>
          <w:szCs w:val="20"/>
        </w:rPr>
        <w:t>.3</w:t>
      </w:r>
      <w:r w:rsidR="00A7481A">
        <w:rPr>
          <w:rFonts w:eastAsia="Cambria" w:cstheme="minorHAnsi"/>
          <w:szCs w:val="20"/>
        </w:rPr>
        <w:t>43</w:t>
      </w:r>
      <w:r w:rsidRPr="00380094">
        <w:rPr>
          <w:rFonts w:eastAsia="Cambria" w:cstheme="minorHAnsi"/>
          <w:szCs w:val="20"/>
        </w:rPr>
        <w:t xml:space="preserve"> kn čine</w:t>
      </w:r>
      <w:r w:rsidR="00672361">
        <w:rPr>
          <w:rFonts w:eastAsia="Cambria" w:cstheme="minorHAnsi"/>
          <w:szCs w:val="20"/>
        </w:rPr>
        <w:t xml:space="preserve"> </w:t>
      </w:r>
      <w:r w:rsidR="00A7481A">
        <w:rPr>
          <w:rFonts w:eastAsia="Cambria" w:cstheme="minorHAnsi"/>
          <w:szCs w:val="20"/>
        </w:rPr>
        <w:t>15</w:t>
      </w:r>
      <w:r w:rsidR="00672361">
        <w:rPr>
          <w:rFonts w:eastAsia="Cambria" w:cstheme="minorHAnsi"/>
          <w:szCs w:val="20"/>
        </w:rPr>
        <w:t>,</w:t>
      </w:r>
      <w:r w:rsidR="00A7481A">
        <w:rPr>
          <w:rFonts w:eastAsia="Cambria" w:cstheme="minorHAnsi"/>
          <w:szCs w:val="20"/>
        </w:rPr>
        <w:t>7</w:t>
      </w:r>
      <w:r w:rsidRPr="00380094">
        <w:rPr>
          <w:rFonts w:eastAsia="Cambria" w:cstheme="minorHAnsi"/>
          <w:szCs w:val="20"/>
        </w:rPr>
        <w:t xml:space="preserve"> % ukupnih kratkoročnih obveza Društva, a odnose se na obveze prema domaćim dobavljačima za nabavku materijala, roba i usluga. Kratkoročne obveze prema do</w:t>
      </w:r>
      <w:r w:rsidR="00672361">
        <w:rPr>
          <w:rFonts w:eastAsia="Cambria" w:cstheme="minorHAnsi"/>
          <w:szCs w:val="20"/>
        </w:rPr>
        <w:t xml:space="preserve">bavljačima  su se povećale za </w:t>
      </w:r>
      <w:r w:rsidR="00A7481A">
        <w:rPr>
          <w:rFonts w:eastAsia="Cambria" w:cstheme="minorHAnsi"/>
          <w:szCs w:val="20"/>
        </w:rPr>
        <w:t>55</w:t>
      </w:r>
      <w:r w:rsidR="00672361">
        <w:rPr>
          <w:rFonts w:eastAsia="Cambria" w:cstheme="minorHAnsi"/>
          <w:szCs w:val="20"/>
        </w:rPr>
        <w:t>.</w:t>
      </w:r>
      <w:r w:rsidR="00A7481A">
        <w:rPr>
          <w:rFonts w:eastAsia="Cambria" w:cstheme="minorHAnsi"/>
          <w:szCs w:val="20"/>
        </w:rPr>
        <w:t>987</w:t>
      </w:r>
      <w:r w:rsidR="00672361">
        <w:rPr>
          <w:rFonts w:eastAsia="Cambria" w:cstheme="minorHAnsi"/>
          <w:szCs w:val="20"/>
        </w:rPr>
        <w:t xml:space="preserve"> kn, odnosno </w:t>
      </w:r>
      <w:r w:rsidR="00A7481A">
        <w:rPr>
          <w:rFonts w:eastAsia="Cambria" w:cstheme="minorHAnsi"/>
          <w:szCs w:val="20"/>
        </w:rPr>
        <w:t>42</w:t>
      </w:r>
      <w:r w:rsidR="00672361">
        <w:rPr>
          <w:rFonts w:eastAsia="Cambria" w:cstheme="minorHAnsi"/>
          <w:szCs w:val="20"/>
        </w:rPr>
        <w:t>,</w:t>
      </w:r>
      <w:r w:rsidR="00A7481A">
        <w:rPr>
          <w:rFonts w:eastAsia="Cambria" w:cstheme="minorHAnsi"/>
          <w:szCs w:val="20"/>
        </w:rPr>
        <w:t>3</w:t>
      </w:r>
      <w:r w:rsidRPr="00380094">
        <w:rPr>
          <w:rFonts w:eastAsia="Cambria" w:cstheme="minorHAnsi"/>
          <w:szCs w:val="20"/>
        </w:rPr>
        <w:t xml:space="preserve"> % u odnosu na prethodnu godinu. </w:t>
      </w:r>
    </w:p>
    <w:p w14:paraId="0BAD6866" w14:textId="77777777" w:rsidR="007335CB" w:rsidRPr="00535C0F" w:rsidRDefault="007335CB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535C0F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4.</w:t>
      </w:r>
      <w:r w:rsidR="00D316F0">
        <w:rPr>
          <w:rFonts w:eastAsia="Cambria" w:cstheme="minorHAnsi"/>
        </w:rPr>
        <w:t>8</w:t>
      </w:r>
      <w:r w:rsidRPr="00535C0F">
        <w:rPr>
          <w:rFonts w:eastAsia="Cambria" w:cstheme="minorHAnsi"/>
        </w:rPr>
        <w:t>. Obveze prema dobavljačima</w:t>
      </w:r>
    </w:p>
    <w:bookmarkStart w:id="30" w:name="_MON_1585655541"/>
    <w:bookmarkEnd w:id="30"/>
    <w:p w14:paraId="168AC32F" w14:textId="4A004094" w:rsidR="00A9616E" w:rsidRDefault="00A7481A" w:rsidP="00A96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line="480" w:lineRule="auto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  <w:b/>
        </w:rPr>
        <w:object w:dxaOrig="9405" w:dyaOrig="892" w14:anchorId="5BD5F12A">
          <v:shape id="_x0000_i1039" type="#_x0000_t75" style="width:480.4pt;height:38.5pt" o:ole="">
            <v:imagedata r:id="rId38" o:title=""/>
          </v:shape>
          <o:OLEObject Type="Embed" ProgID="Excel.Sheet.12" ShapeID="_x0000_i1039" DrawAspect="Content" ObjectID="_1703485326" r:id="rId39"/>
        </w:object>
      </w:r>
    </w:p>
    <w:p w14:paraId="646EA967" w14:textId="77777777" w:rsidR="007335CB" w:rsidRPr="00A9616E" w:rsidRDefault="007335CB" w:rsidP="00A96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535C0F">
        <w:rPr>
          <w:rFonts w:eastAsia="Cambria" w:cstheme="minorHAnsi"/>
          <w:b/>
        </w:rPr>
        <w:t>Obveze prema zaposlenima</w:t>
      </w:r>
    </w:p>
    <w:p w14:paraId="0465D1A1" w14:textId="1B53CCA0" w:rsidR="007335CB" w:rsidRDefault="007335CB" w:rsidP="00A96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</w:rPr>
      </w:pPr>
      <w:r w:rsidRPr="00535C0F">
        <w:rPr>
          <w:rFonts w:eastAsia="Cambria" w:cstheme="minorHAnsi"/>
        </w:rPr>
        <w:t>Kratkoročne obveze prema zaposlenima odnose se na neisplaćenu plaću za prosinac 20</w:t>
      </w:r>
      <w:r w:rsidR="00A7481A">
        <w:rPr>
          <w:rFonts w:eastAsia="Cambria" w:cstheme="minorHAnsi"/>
        </w:rPr>
        <w:t>20</w:t>
      </w:r>
      <w:r w:rsidRPr="00535C0F">
        <w:rPr>
          <w:rFonts w:eastAsia="Cambria" w:cstheme="minorHAnsi"/>
        </w:rPr>
        <w:t>. godine.</w:t>
      </w:r>
    </w:p>
    <w:p w14:paraId="5127AE9B" w14:textId="77777777" w:rsidR="004A1C00" w:rsidRPr="00380094" w:rsidRDefault="004A1C00" w:rsidP="004A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Tablica </w:t>
      </w:r>
      <w:r w:rsidR="00FB2A2C" w:rsidRPr="00380094">
        <w:rPr>
          <w:rFonts w:eastAsia="Cambria" w:cstheme="minorHAnsi"/>
          <w:szCs w:val="20"/>
        </w:rPr>
        <w:t>4.</w:t>
      </w:r>
      <w:r w:rsidR="00D316F0" w:rsidRPr="00380094">
        <w:rPr>
          <w:rFonts w:eastAsia="Cambria" w:cstheme="minorHAnsi"/>
          <w:szCs w:val="20"/>
        </w:rPr>
        <w:t>9</w:t>
      </w:r>
      <w:r w:rsidRPr="00380094">
        <w:rPr>
          <w:rFonts w:eastAsia="Cambria" w:cstheme="minorHAnsi"/>
          <w:szCs w:val="20"/>
        </w:rPr>
        <w:t>. Obveze prema zaposlenicima</w:t>
      </w:r>
    </w:p>
    <w:bookmarkStart w:id="31" w:name="_MON_1586073695"/>
    <w:bookmarkEnd w:id="31"/>
    <w:p w14:paraId="7A625515" w14:textId="417A0A4A" w:rsidR="00183C14" w:rsidRDefault="00A7481A" w:rsidP="004A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  <w:rPr>
          <w:rFonts w:ascii="Cambria" w:eastAsia="Cambria" w:hAnsi="Cambria" w:cs="Cambria"/>
          <w:b/>
        </w:rPr>
      </w:pPr>
      <w:r w:rsidRPr="00DF72B4">
        <w:rPr>
          <w:rFonts w:ascii="Cambria" w:eastAsia="Cambria" w:hAnsi="Cambria" w:cs="Cambria"/>
          <w:b/>
        </w:rPr>
        <w:object w:dxaOrig="9405" w:dyaOrig="935" w14:anchorId="3991B039">
          <v:shape id="_x0000_i1040" type="#_x0000_t75" style="width:480.4pt;height:40.95pt" o:ole="">
            <v:imagedata r:id="rId40" o:title=""/>
          </v:shape>
          <o:OLEObject Type="Embed" ProgID="Excel.Sheet.12" ShapeID="_x0000_i1040" DrawAspect="Content" ObjectID="_1703485327" r:id="rId41"/>
        </w:object>
      </w:r>
    </w:p>
    <w:p w14:paraId="01E99187" w14:textId="4439A350" w:rsidR="00A7481A" w:rsidRPr="00052301" w:rsidRDefault="00A7481A" w:rsidP="00A7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eastAsia="Cambria" w:hAnsi="Cambria" w:cs="Cambria"/>
          <w:b/>
        </w:rPr>
      </w:pPr>
      <w:r w:rsidRPr="00E40FD3">
        <w:rPr>
          <w:rFonts w:eastAsia="Cambria" w:cstheme="minorHAnsi"/>
          <w:sz w:val="24"/>
        </w:rPr>
        <w:t>Kratkoročne obveze prema zaposlenima</w:t>
      </w:r>
      <w:r>
        <w:rPr>
          <w:rFonts w:eastAsia="Cambria" w:cstheme="minorHAnsi"/>
          <w:sz w:val="24"/>
        </w:rPr>
        <w:t xml:space="preserve"> su se u odnosu na prethodnu godinu povećale za 60.300 kn, odnosno 30,4%.</w:t>
      </w:r>
    </w:p>
    <w:p w14:paraId="1D5DE452" w14:textId="79761EEC" w:rsidR="002265B7" w:rsidRDefault="002265B7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</w:p>
    <w:p w14:paraId="438D443D" w14:textId="77777777" w:rsidR="00C47811" w:rsidRDefault="00C47811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</w:p>
    <w:p w14:paraId="285CC5FE" w14:textId="77777777" w:rsidR="002265B7" w:rsidRDefault="002265B7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</w:p>
    <w:p w14:paraId="29671299" w14:textId="360CE93E" w:rsidR="007335CB" w:rsidRPr="00535C0F" w:rsidRDefault="007335CB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  <w:r w:rsidRPr="00535C0F">
        <w:rPr>
          <w:rFonts w:eastAsia="Cambria" w:cstheme="minorHAnsi"/>
          <w:b/>
        </w:rPr>
        <w:t>Obveze za poreze i doprinose</w:t>
      </w:r>
    </w:p>
    <w:p w14:paraId="724136BE" w14:textId="085585A7" w:rsidR="00052301" w:rsidRPr="00A7481A" w:rsidRDefault="00A7481A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  <w:r w:rsidRPr="00E40FD3">
        <w:rPr>
          <w:rFonts w:eastAsia="Cambria" w:cstheme="minorHAnsi"/>
          <w:sz w:val="24"/>
        </w:rPr>
        <w:t xml:space="preserve">Obveze za poreze i doprinose čine </w:t>
      </w:r>
      <w:r>
        <w:rPr>
          <w:rFonts w:eastAsia="Cambria" w:cstheme="minorHAnsi"/>
          <w:sz w:val="24"/>
        </w:rPr>
        <w:t>24</w:t>
      </w:r>
      <w:r w:rsidRPr="00E40FD3">
        <w:rPr>
          <w:rFonts w:eastAsia="Cambria" w:cstheme="minorHAnsi"/>
          <w:sz w:val="24"/>
        </w:rPr>
        <w:t>,</w:t>
      </w:r>
      <w:r>
        <w:rPr>
          <w:rFonts w:eastAsia="Cambria" w:cstheme="minorHAnsi"/>
          <w:sz w:val="24"/>
        </w:rPr>
        <w:t>4</w:t>
      </w:r>
      <w:r w:rsidRPr="00E40FD3">
        <w:rPr>
          <w:rFonts w:eastAsia="Cambria" w:cstheme="minorHAnsi"/>
          <w:sz w:val="24"/>
        </w:rPr>
        <w:t>% kratkoročnih obveza a odnose se na obveze za poreze i doprinose za plaću za prosinac 20</w:t>
      </w:r>
      <w:r>
        <w:rPr>
          <w:rFonts w:eastAsia="Cambria" w:cstheme="minorHAnsi"/>
          <w:sz w:val="24"/>
        </w:rPr>
        <w:t>20</w:t>
      </w:r>
      <w:r w:rsidRPr="00E40FD3">
        <w:rPr>
          <w:rFonts w:eastAsia="Cambria" w:cstheme="minorHAnsi"/>
          <w:sz w:val="24"/>
        </w:rPr>
        <w:t>. godin</w:t>
      </w:r>
      <w:r>
        <w:rPr>
          <w:rFonts w:eastAsia="Cambria" w:cstheme="minorHAnsi"/>
          <w:sz w:val="24"/>
        </w:rPr>
        <w:t>e</w:t>
      </w:r>
      <w:r w:rsidRPr="00E40FD3">
        <w:rPr>
          <w:rFonts w:eastAsia="Cambria" w:cstheme="minorHAnsi"/>
          <w:sz w:val="24"/>
        </w:rPr>
        <w:t>,</w:t>
      </w:r>
      <w:r>
        <w:rPr>
          <w:rFonts w:eastAsia="Cambria" w:cstheme="minorHAnsi"/>
          <w:sz w:val="24"/>
        </w:rPr>
        <w:t xml:space="preserve"> </w:t>
      </w:r>
      <w:r w:rsidRPr="00E40FD3">
        <w:rPr>
          <w:rFonts w:eastAsia="Cambria" w:cstheme="minorHAnsi"/>
          <w:sz w:val="24"/>
        </w:rPr>
        <w:t>naknadu za općekorisne funkcije šuma</w:t>
      </w:r>
      <w:r>
        <w:rPr>
          <w:rFonts w:eastAsia="Cambria" w:cstheme="minorHAnsi"/>
          <w:sz w:val="24"/>
        </w:rPr>
        <w:t xml:space="preserve"> i porez iz dobiti</w:t>
      </w:r>
      <w:r w:rsidRPr="00E40FD3">
        <w:rPr>
          <w:rFonts w:eastAsia="Cambria" w:cstheme="minorHAnsi"/>
          <w:sz w:val="24"/>
        </w:rPr>
        <w:t>.</w:t>
      </w:r>
      <w:r>
        <w:rPr>
          <w:rFonts w:eastAsia="Cambria" w:cstheme="minorHAnsi"/>
          <w:sz w:val="24"/>
        </w:rPr>
        <w:t xml:space="preserve"> U odnosu na prošlu godinu obveze za poreze, doprinose i slična davanja su se povećale za 6.752 kn odnosno 2,4% kao što je prikazano u tablici</w:t>
      </w:r>
      <w:r w:rsidR="00052301" w:rsidRPr="00380094">
        <w:rPr>
          <w:rFonts w:eastAsia="Cambria" w:cstheme="minorHAnsi"/>
          <w:szCs w:val="20"/>
        </w:rPr>
        <w:t xml:space="preserve"> 4.10.:</w:t>
      </w:r>
    </w:p>
    <w:p w14:paraId="4ADE1BF2" w14:textId="77777777" w:rsidR="004A1C00" w:rsidRPr="000F6AE5" w:rsidRDefault="004A1C00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0F6AE5">
        <w:rPr>
          <w:rFonts w:eastAsia="Cambria" w:cstheme="minorHAnsi"/>
        </w:rPr>
        <w:t xml:space="preserve">Tablica </w:t>
      </w:r>
      <w:r w:rsidR="00FB2A2C" w:rsidRPr="000F6AE5">
        <w:rPr>
          <w:rFonts w:eastAsia="Cambria" w:cstheme="minorHAnsi"/>
        </w:rPr>
        <w:t>4.</w:t>
      </w:r>
      <w:r w:rsidR="00D316F0">
        <w:rPr>
          <w:rFonts w:eastAsia="Cambria" w:cstheme="minorHAnsi"/>
        </w:rPr>
        <w:t>10</w:t>
      </w:r>
      <w:r w:rsidRPr="000F6AE5">
        <w:rPr>
          <w:rFonts w:eastAsia="Cambria" w:cstheme="minorHAnsi"/>
        </w:rPr>
        <w:t>. Obveze za poreze, doprinose i slična davanja</w:t>
      </w:r>
    </w:p>
    <w:bookmarkStart w:id="32" w:name="_MON_1589099776"/>
    <w:bookmarkEnd w:id="32"/>
    <w:p w14:paraId="45E2F5BF" w14:textId="21C573CC" w:rsidR="00712F27" w:rsidRPr="00183C14" w:rsidRDefault="00A7481A" w:rsidP="00183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  <w:b/>
        </w:rPr>
        <w:object w:dxaOrig="10002" w:dyaOrig="935" w14:anchorId="25225DFD">
          <v:shape id="_x0000_i1041" type="#_x0000_t75" style="width:489.1pt;height:40.95pt" o:ole="">
            <v:imagedata r:id="rId42" o:title=""/>
          </v:shape>
          <o:OLEObject Type="Embed" ProgID="Excel.Sheet.12" ShapeID="_x0000_i1041" DrawAspect="Content" ObjectID="_1703485328" r:id="rId43"/>
        </w:object>
      </w:r>
    </w:p>
    <w:p w14:paraId="2EFA6A44" w14:textId="77777777" w:rsidR="007335CB" w:rsidRDefault="00F21DF1" w:rsidP="00DA1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  <w:sz w:val="24"/>
        </w:rPr>
      </w:pPr>
      <w:r>
        <w:rPr>
          <w:rFonts w:eastAsia="Cambria" w:cstheme="minorHAnsi"/>
          <w:b/>
          <w:sz w:val="24"/>
        </w:rPr>
        <w:t>4.2.</w:t>
      </w:r>
      <w:r w:rsidR="0086150A">
        <w:rPr>
          <w:rFonts w:eastAsia="Cambria" w:cstheme="minorHAnsi"/>
          <w:b/>
          <w:sz w:val="24"/>
        </w:rPr>
        <w:t>3</w:t>
      </w:r>
      <w:r>
        <w:rPr>
          <w:rFonts w:eastAsia="Cambria" w:cstheme="minorHAnsi"/>
          <w:b/>
          <w:sz w:val="24"/>
        </w:rPr>
        <w:t xml:space="preserve"> . </w:t>
      </w:r>
      <w:r w:rsidR="007335CB" w:rsidRPr="00372FFA">
        <w:rPr>
          <w:rFonts w:eastAsia="Cambria" w:cstheme="minorHAnsi"/>
          <w:b/>
          <w:sz w:val="24"/>
        </w:rPr>
        <w:t>Odgođeno plaćanje troškova i prihod budućeg razdoblja</w:t>
      </w:r>
    </w:p>
    <w:p w14:paraId="57CB904A" w14:textId="77777777" w:rsidR="00E136FC" w:rsidRDefault="00E136FC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006BE4C4" w14:textId="77777777" w:rsidR="00A7481A" w:rsidRDefault="00A7481A" w:rsidP="00A7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Odgođeno plaćanje troškova i prihod budućeg razdoblja iskazano u bilanci u iznosu od 664.099 kn čini 7,0 % ukupnog ustrojstva pasive, a čine ih:</w:t>
      </w:r>
    </w:p>
    <w:p w14:paraId="4633E841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Sredstva dodijeljena temeljem Ugovora o neposrednom financiranju nabave komunalne opreme na području Grada Nove Gradiške zaključenog između Grada Nove Gradiške i Fonda za zaštitu okoliša i energetske učinkovitosti Zagreb u kojima Fond sudjeluje sa 60,00 % vrijednosti jer nisu nastali povezani troškovi u 2020. godini u iznosu od 36.151 kn</w:t>
      </w:r>
    </w:p>
    <w:p w14:paraId="5061D02B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Sredstva dodijeljena temeljem gore navedenih ugovora iskazanih prema Gradu Nova Gradiška jer nisu nastali povezani troškovi u 2020. godini u iznosu 22.916 kn</w:t>
      </w:r>
    </w:p>
    <w:p w14:paraId="537BDCA8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Grad Nova Gradiška jer nisu nastali povezani troškovi u 2020. godini u iznosu 11.951 kn</w:t>
      </w:r>
    </w:p>
    <w:p w14:paraId="51CD0D78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SPS jer nisu nastali povezani troškovi u 2020. godini u iznosu 11.951 kn</w:t>
      </w:r>
    </w:p>
    <w:p w14:paraId="428A98C6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Rešetari jer nisu nastali povezani troškovi u 2020. godini u iznosu 11.951 kn</w:t>
      </w:r>
    </w:p>
    <w:p w14:paraId="5A13B826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3" w:name="_Hlk75802674"/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Cernik jer nisu nastali povezani troškovi u 2020. godini u iznosu 11.951 kn</w:t>
      </w:r>
    </w:p>
    <w:bookmarkEnd w:id="33"/>
    <w:p w14:paraId="418C69F0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Dragalić jer nisu nastali povezani troškovi u 2020. godini u iznosu 11.951 kn</w:t>
      </w:r>
    </w:p>
    <w:p w14:paraId="42C8F7C0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4" w:name="_Hlk75802743"/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Gornji </w:t>
      </w:r>
      <w:proofErr w:type="spellStart"/>
      <w:r>
        <w:rPr>
          <w:rFonts w:eastAsia="Cambria" w:cstheme="minorHAnsi"/>
          <w:sz w:val="24"/>
        </w:rPr>
        <w:t>Bogićevci</w:t>
      </w:r>
      <w:proofErr w:type="spellEnd"/>
      <w:r>
        <w:rPr>
          <w:rFonts w:eastAsia="Cambria" w:cstheme="minorHAnsi"/>
          <w:sz w:val="24"/>
        </w:rPr>
        <w:t xml:space="preserve"> jer nisu nastali povezani troškovi u 2020. godini u iznosu 11.951 kn</w:t>
      </w:r>
    </w:p>
    <w:bookmarkEnd w:id="34"/>
    <w:p w14:paraId="32D5593E" w14:textId="77777777" w:rsidR="00A7481A" w:rsidRPr="00B41167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Stara Gradiška jer nisu nastali povezani troškovi u 2020. godini u iznosu 11.951 kn</w:t>
      </w:r>
    </w:p>
    <w:p w14:paraId="3DCD66DB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Obračunata naknada za sanaciju odlagališta Nova Gradiška u iznosu od 226.857 kn</w:t>
      </w:r>
    </w:p>
    <w:p w14:paraId="0BEFB667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5" w:name="_Hlk482860659"/>
      <w:r>
        <w:rPr>
          <w:rFonts w:eastAsia="Cambria" w:cstheme="minorHAnsi"/>
          <w:sz w:val="24"/>
        </w:rPr>
        <w:t>Obračunata kamata na naknadu za sanaciju odlagališta Nova Gradiška u iznosu od</w:t>
      </w:r>
      <w:bookmarkEnd w:id="35"/>
      <w:r>
        <w:rPr>
          <w:rFonts w:eastAsia="Cambria" w:cstheme="minorHAnsi"/>
          <w:sz w:val="24"/>
        </w:rPr>
        <w:t xml:space="preserve"> 10.970 kn</w:t>
      </w:r>
    </w:p>
    <w:p w14:paraId="063554E7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Obračunata naknada za sanaciju odlagališta Općina Staro Petrovo Selo i Vrbova u iznosu od 6.631 kn</w:t>
      </w:r>
    </w:p>
    <w:p w14:paraId="4706E055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6" w:name="_Hlk482860405"/>
      <w:r>
        <w:rPr>
          <w:rFonts w:eastAsia="Cambria" w:cstheme="minorHAnsi"/>
          <w:sz w:val="24"/>
        </w:rPr>
        <w:lastRenderedPageBreak/>
        <w:t xml:space="preserve">Obračunata naknada za sanaciju odlagališta Općina </w:t>
      </w:r>
      <w:bookmarkEnd w:id="36"/>
      <w:r>
        <w:rPr>
          <w:rFonts w:eastAsia="Cambria" w:cstheme="minorHAnsi"/>
          <w:sz w:val="24"/>
        </w:rPr>
        <w:t>Dragalić u iznosu od 1.513 kn</w:t>
      </w:r>
    </w:p>
    <w:p w14:paraId="6DD9027B" w14:textId="77777777" w:rsidR="00A7481A" w:rsidRPr="00A32178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7" w:name="_Hlk8982267"/>
      <w:r>
        <w:rPr>
          <w:rFonts w:eastAsia="Cambria" w:cstheme="minorHAnsi"/>
          <w:sz w:val="24"/>
        </w:rPr>
        <w:t xml:space="preserve">Obračunata naknada za sanaciju odlagališta Općina Cernik + </w:t>
      </w:r>
      <w:proofErr w:type="spellStart"/>
      <w:r>
        <w:rPr>
          <w:rFonts w:eastAsia="Cambria" w:cstheme="minorHAnsi"/>
          <w:sz w:val="24"/>
        </w:rPr>
        <w:t>Šumetlica</w:t>
      </w:r>
      <w:proofErr w:type="spellEnd"/>
      <w:r>
        <w:rPr>
          <w:rFonts w:eastAsia="Cambria" w:cstheme="minorHAnsi"/>
          <w:sz w:val="24"/>
        </w:rPr>
        <w:t xml:space="preserve"> u iznosu od 287 kn</w:t>
      </w:r>
      <w:bookmarkEnd w:id="37"/>
    </w:p>
    <w:p w14:paraId="39410E36" w14:textId="77777777" w:rsidR="00A7481A" w:rsidRPr="00626713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8" w:name="_Hlk482860486"/>
      <w:r>
        <w:rPr>
          <w:rFonts w:eastAsia="Cambria" w:cstheme="minorHAnsi"/>
          <w:sz w:val="24"/>
        </w:rPr>
        <w:t xml:space="preserve">Obračunata naknada za sanaciju odlagališta Općina </w:t>
      </w:r>
      <w:bookmarkEnd w:id="38"/>
      <w:r>
        <w:rPr>
          <w:rFonts w:eastAsia="Cambria" w:cstheme="minorHAnsi"/>
          <w:sz w:val="24"/>
        </w:rPr>
        <w:t>Stara Gradiška u iznosu 1.810 kn</w:t>
      </w:r>
    </w:p>
    <w:p w14:paraId="0FCB0C41" w14:textId="77777777" w:rsidR="00A7481A" w:rsidRPr="00626713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9" w:name="_Hlk8982392"/>
      <w:r>
        <w:rPr>
          <w:rFonts w:eastAsia="Cambria" w:cstheme="minorHAnsi"/>
          <w:sz w:val="24"/>
        </w:rPr>
        <w:t xml:space="preserve">Obračunata naknada za sanaciju odlagališta Općina Gornji </w:t>
      </w:r>
      <w:proofErr w:type="spellStart"/>
      <w:r>
        <w:rPr>
          <w:rFonts w:eastAsia="Cambria" w:cstheme="minorHAnsi"/>
          <w:sz w:val="24"/>
        </w:rPr>
        <w:t>Bogićevci</w:t>
      </w:r>
      <w:proofErr w:type="spellEnd"/>
      <w:r>
        <w:rPr>
          <w:rFonts w:eastAsia="Cambria" w:cstheme="minorHAnsi"/>
          <w:sz w:val="24"/>
        </w:rPr>
        <w:t xml:space="preserve"> u iznosu -400 kn</w:t>
      </w:r>
    </w:p>
    <w:bookmarkEnd w:id="39"/>
    <w:p w14:paraId="7BA1DCE5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Obračunata naknada za sanaciju odlagališta Općina Rešetari u iznosu od 31.517 kn</w:t>
      </w:r>
    </w:p>
    <w:p w14:paraId="0BA441BE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Obračunata kamata na naknadu za sanaciju odlagališta Općina Rešetari u iznosu od 1.485 kn</w:t>
      </w:r>
    </w:p>
    <w:p w14:paraId="377AD5F0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0" w:name="_Hlk482860837"/>
      <w:bookmarkStart w:id="41" w:name="_Hlk482860757"/>
      <w:r>
        <w:rPr>
          <w:rFonts w:eastAsia="Cambria" w:cstheme="minorHAnsi"/>
          <w:sz w:val="24"/>
        </w:rPr>
        <w:t>Naplaćena naknada za sanaciju odlagališta Nova Gradiška u iznosu od</w:t>
      </w:r>
      <w:bookmarkEnd w:id="40"/>
      <w:r>
        <w:rPr>
          <w:rFonts w:eastAsia="Cambria" w:cstheme="minorHAnsi"/>
          <w:sz w:val="24"/>
        </w:rPr>
        <w:t xml:space="preserve"> </w:t>
      </w:r>
      <w:bookmarkEnd w:id="41"/>
      <w:r>
        <w:rPr>
          <w:rFonts w:eastAsia="Cambria" w:cstheme="minorHAnsi"/>
          <w:sz w:val="24"/>
        </w:rPr>
        <w:t>165.400 kn</w:t>
      </w:r>
    </w:p>
    <w:p w14:paraId="7E6E2FB3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Naplaćena kamata na naknadu za sanaciju odlagališta Nova Gradiška u iznosu od 943 kn</w:t>
      </w:r>
    </w:p>
    <w:p w14:paraId="6428EC39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2" w:name="_Hlk482861061"/>
      <w:r>
        <w:rPr>
          <w:rFonts w:eastAsia="Cambria" w:cstheme="minorHAnsi"/>
          <w:sz w:val="24"/>
        </w:rPr>
        <w:t xml:space="preserve">Naplaćena naknada za sanaciju odlagališta Općina Staro Petrovo Selo i Vrbova u iznosu od </w:t>
      </w:r>
      <w:bookmarkEnd w:id="42"/>
      <w:r>
        <w:rPr>
          <w:rFonts w:eastAsia="Cambria" w:cstheme="minorHAnsi"/>
          <w:sz w:val="24"/>
        </w:rPr>
        <w:t>2.349 kn</w:t>
      </w:r>
    </w:p>
    <w:p w14:paraId="10FB2CD6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3" w:name="_Hlk482861136"/>
      <w:r>
        <w:rPr>
          <w:rFonts w:eastAsia="Cambria" w:cstheme="minorHAnsi"/>
          <w:sz w:val="24"/>
        </w:rPr>
        <w:t xml:space="preserve">Naplaćena naknada za sanaciju odlagališta Općina Dragalić u iznosu od </w:t>
      </w:r>
      <w:bookmarkEnd w:id="43"/>
      <w:r>
        <w:rPr>
          <w:rFonts w:eastAsia="Cambria" w:cstheme="minorHAnsi"/>
          <w:sz w:val="24"/>
        </w:rPr>
        <w:t>156 kn</w:t>
      </w:r>
    </w:p>
    <w:p w14:paraId="0EF3D753" w14:textId="77777777" w:rsidR="00A7481A" w:rsidRPr="00F02BF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Naplaćena naknada za sanaciju odlagališta Općina Cernik + </w:t>
      </w:r>
      <w:proofErr w:type="spellStart"/>
      <w:r>
        <w:rPr>
          <w:rFonts w:eastAsia="Cambria" w:cstheme="minorHAnsi"/>
          <w:sz w:val="24"/>
        </w:rPr>
        <w:t>Šumetlica</w:t>
      </w:r>
      <w:proofErr w:type="spellEnd"/>
      <w:r>
        <w:rPr>
          <w:rFonts w:eastAsia="Cambria" w:cstheme="minorHAnsi"/>
          <w:sz w:val="24"/>
        </w:rPr>
        <w:t xml:space="preserve"> u iznosu od 2.571 kn</w:t>
      </w:r>
    </w:p>
    <w:p w14:paraId="3B984CDD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4" w:name="_Hlk482861213"/>
      <w:r>
        <w:rPr>
          <w:rFonts w:eastAsia="Cambria" w:cstheme="minorHAnsi"/>
          <w:sz w:val="24"/>
        </w:rPr>
        <w:t xml:space="preserve">Naplaćena naknada za sanaciju odlagališta Općina Stara Gradiška u iznosu od </w:t>
      </w:r>
      <w:bookmarkEnd w:id="44"/>
      <w:r>
        <w:rPr>
          <w:rFonts w:eastAsia="Cambria" w:cstheme="minorHAnsi"/>
          <w:sz w:val="24"/>
        </w:rPr>
        <w:t>1.112 kn</w:t>
      </w:r>
    </w:p>
    <w:p w14:paraId="5CC99F96" w14:textId="77777777" w:rsidR="00A7481A" w:rsidRPr="00F02BF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Naplaćena naknada za sanaciju odlagališta Općina Gornji </w:t>
      </w:r>
      <w:proofErr w:type="spellStart"/>
      <w:r>
        <w:rPr>
          <w:rFonts w:eastAsia="Cambria" w:cstheme="minorHAnsi"/>
          <w:sz w:val="24"/>
        </w:rPr>
        <w:t>Bogićevci</w:t>
      </w:r>
      <w:proofErr w:type="spellEnd"/>
      <w:r>
        <w:rPr>
          <w:rFonts w:eastAsia="Cambria" w:cstheme="minorHAnsi"/>
          <w:sz w:val="24"/>
        </w:rPr>
        <w:t xml:space="preserve"> u iznosu 1.405 kn</w:t>
      </w:r>
    </w:p>
    <w:p w14:paraId="3DFC2D83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Naplaćena naknada za sanaciju odlagališta Općina Rešetari u iznosu od 23.695 kn</w:t>
      </w:r>
    </w:p>
    <w:p w14:paraId="0E6AC346" w14:textId="77777777" w:rsidR="00A7481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Naplaćena kamata na naknadu za sanaciju odlagališta Općina Rešetari u iznosu od 333 kn</w:t>
      </w:r>
    </w:p>
    <w:p w14:paraId="30D20F40" w14:textId="77777777" w:rsidR="00A7481A" w:rsidRPr="00DC34AA" w:rsidRDefault="00A7481A" w:rsidP="00A7481A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Odgođeni prihod – troškovi ovrhe (plaćeno jav.bilj.+mater.tr.) 42.740 kn</w:t>
      </w:r>
      <w:bookmarkStart w:id="45" w:name="BK-25"/>
      <w:bookmarkEnd w:id="45"/>
    </w:p>
    <w:p w14:paraId="6EDAB164" w14:textId="77777777" w:rsidR="000F6AE5" w:rsidRPr="00380094" w:rsidRDefault="000F6AE5" w:rsidP="00A7481A">
      <w:pPr>
        <w:pStyle w:val="Odlomakpopisa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ind w:left="142" w:firstLine="142"/>
        <w:jc w:val="both"/>
        <w:rPr>
          <w:rFonts w:eastAsia="Cambria" w:cstheme="minorHAnsi"/>
          <w:szCs w:val="20"/>
        </w:rPr>
      </w:pPr>
    </w:p>
    <w:p w14:paraId="56D437FF" w14:textId="77777777" w:rsidR="000F6AE5" w:rsidRDefault="000F6AE5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2675166B" w14:textId="77777777" w:rsidR="00D43992" w:rsidRDefault="00D43992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74E9C61C" w14:textId="77777777" w:rsidR="00D43992" w:rsidRDefault="00D43992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476205B3" w14:textId="77777777" w:rsidR="00D43992" w:rsidRDefault="00D43992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168182AA" w14:textId="77777777" w:rsidR="00D43992" w:rsidRDefault="00D43992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1823260D" w14:textId="17777939" w:rsidR="00FF6CE5" w:rsidRPr="00A7481A" w:rsidRDefault="00FF6CE5" w:rsidP="00A7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5D723188" w14:textId="0A246C48" w:rsidR="00FF6CE5" w:rsidRDefault="00FF6CE5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325AB2D1" w14:textId="5C8AB94A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50F34305" w14:textId="1F5EE951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17297B61" w14:textId="2D6EFF7F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164C7B03" w14:textId="0F17EDB2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240683B5" w14:textId="28F77984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38FD90B9" w14:textId="72A5E5E4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6171501D" w14:textId="531B6524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5D03F28A" w14:textId="7B7C7783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7101E58E" w14:textId="70D07A49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08F02C8C" w14:textId="00E9AB3D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1F5AF55D" w14:textId="7F83BF15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7C468D36" w14:textId="39A44D86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6F3EDFB9" w14:textId="5A19B870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27C580D3" w14:textId="5EEBD3DA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760052E8" w14:textId="77777777" w:rsidR="002265B7" w:rsidRDefault="002265B7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23E850DB" w14:textId="77777777" w:rsidR="00402DB7" w:rsidRPr="00313C65" w:rsidRDefault="00442158" w:rsidP="00765E28">
      <w:pPr>
        <w:spacing w:line="360" w:lineRule="auto"/>
        <w:jc w:val="both"/>
        <w:rPr>
          <w:b/>
          <w:sz w:val="24"/>
          <w:u w:val="single"/>
        </w:rPr>
      </w:pPr>
      <w:r w:rsidRPr="00313C65">
        <w:rPr>
          <w:b/>
          <w:sz w:val="24"/>
          <w:u w:val="single"/>
        </w:rPr>
        <w:lastRenderedPageBreak/>
        <w:t xml:space="preserve">5. </w:t>
      </w:r>
      <w:r w:rsidR="00940BE4" w:rsidRPr="00313C65">
        <w:rPr>
          <w:b/>
          <w:sz w:val="24"/>
          <w:u w:val="single"/>
        </w:rPr>
        <w:t>REZULTATI POSLOVANJA</w:t>
      </w:r>
    </w:p>
    <w:p w14:paraId="2272994F" w14:textId="77777777" w:rsidR="00E757EE" w:rsidRPr="00AD3384" w:rsidRDefault="00672994" w:rsidP="00A81E9A">
      <w:pPr>
        <w:spacing w:after="0" w:line="276" w:lineRule="auto"/>
        <w:jc w:val="both"/>
      </w:pPr>
      <w:r w:rsidRPr="00AD3384">
        <w:t xml:space="preserve">Tablica </w:t>
      </w:r>
      <w:r w:rsidR="00FB2A2C">
        <w:t>5.1</w:t>
      </w:r>
      <w:r w:rsidRPr="00AD3384">
        <w:t>.</w:t>
      </w:r>
      <w:r w:rsidR="00FE4D61" w:rsidRPr="00AD3384">
        <w:t xml:space="preserve"> Rezultati poslovanja</w:t>
      </w:r>
    </w:p>
    <w:bookmarkStart w:id="46" w:name="_MON_1565073655"/>
    <w:bookmarkEnd w:id="46"/>
    <w:p w14:paraId="21702492" w14:textId="53226297" w:rsidR="00940BE4" w:rsidRPr="00940BE4" w:rsidRDefault="00AC4AAF" w:rsidP="005E3F54">
      <w:pPr>
        <w:jc w:val="both"/>
        <w:rPr>
          <w:b/>
          <w:sz w:val="24"/>
        </w:rPr>
      </w:pPr>
      <w:r w:rsidRPr="00872717">
        <w:rPr>
          <w:b/>
          <w:sz w:val="24"/>
        </w:rPr>
        <w:object w:dxaOrig="9009" w:dyaOrig="5539" w14:anchorId="327C803D">
          <v:shape id="_x0000_i1042" type="#_x0000_t75" style="width:451.85pt;height:278.05pt" o:ole="">
            <v:imagedata r:id="rId44" o:title=""/>
          </v:shape>
          <o:OLEObject Type="Embed" ProgID="Excel.Sheet.12" ShapeID="_x0000_i1042" DrawAspect="Content" ObjectID="_1703485329" r:id="rId45"/>
        </w:object>
      </w:r>
    </w:p>
    <w:p w14:paraId="6637C9B5" w14:textId="77777777" w:rsidR="00A9616E" w:rsidRDefault="00A9616E" w:rsidP="004A6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</w:rPr>
      </w:pPr>
    </w:p>
    <w:p w14:paraId="05420856" w14:textId="77777777" w:rsidR="004A6AF5" w:rsidRPr="00AD3384" w:rsidRDefault="004A6AF5" w:rsidP="004A6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</w:rPr>
      </w:pPr>
      <w:r w:rsidRPr="00AD3384">
        <w:rPr>
          <w:rFonts w:eastAsia="Cambria" w:cstheme="minorHAnsi"/>
        </w:rPr>
        <w:t>Društvo je u obračunskom razdoblju na koje se odnose financijski izvještaji iskazalo sljedeći rezultat prije oporezivanja</w:t>
      </w:r>
      <w:r w:rsidR="00FF2C1A">
        <w:rPr>
          <w:rFonts w:eastAsia="Cambria" w:cstheme="minorHAnsi"/>
        </w:rPr>
        <w:t xml:space="preserve"> kao što je prikazano u tablici 5.2.</w:t>
      </w:r>
      <w:r w:rsidRPr="00AD3384">
        <w:rPr>
          <w:rFonts w:eastAsia="Cambria" w:cstheme="minorHAnsi"/>
        </w:rPr>
        <w:t xml:space="preserve"> </w:t>
      </w:r>
    </w:p>
    <w:p w14:paraId="51468E14" w14:textId="77777777" w:rsidR="004A6AF5" w:rsidRPr="00AD3384" w:rsidRDefault="004A6AF5" w:rsidP="004A6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AC57002" w14:textId="77777777" w:rsidR="004A6AF5" w:rsidRPr="00AD3384" w:rsidRDefault="004A6AF5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AD3384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5.2</w:t>
      </w:r>
      <w:r w:rsidRPr="00AD3384">
        <w:rPr>
          <w:rFonts w:eastAsia="Cambria" w:cstheme="minorHAnsi"/>
        </w:rPr>
        <w:t>. Utvrđivanje rezultata</w:t>
      </w:r>
    </w:p>
    <w:bookmarkStart w:id="47" w:name="BK-4"/>
    <w:bookmarkStart w:id="48" w:name="BP-5"/>
    <w:bookmarkStart w:id="49" w:name="_Hlk515359106"/>
    <w:bookmarkEnd w:id="47"/>
    <w:bookmarkEnd w:id="48"/>
    <w:bookmarkStart w:id="50" w:name="_MON_1550470152"/>
    <w:bookmarkEnd w:id="50"/>
    <w:p w14:paraId="2366AEEE" w14:textId="6D95D495" w:rsidR="00FF2C1A" w:rsidRDefault="00AA2ECB" w:rsidP="00FF2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  <w:r w:rsidRPr="00DF72B4">
        <w:rPr>
          <w:rFonts w:ascii="Cambria" w:eastAsia="Cambria" w:hAnsi="Cambria" w:cs="Cambria"/>
        </w:rPr>
        <w:object w:dxaOrig="9323" w:dyaOrig="1472" w14:anchorId="6D506904">
          <v:shape id="_x0000_i1043" type="#_x0000_t75" style="width:472.95pt;height:64.55pt" o:ole="">
            <v:imagedata r:id="rId46" o:title=""/>
          </v:shape>
          <o:OLEObject Type="Embed" ProgID="Excel.Sheet.12" ShapeID="_x0000_i1043" DrawAspect="Content" ObjectID="_1703485330" r:id="rId47"/>
        </w:object>
      </w:r>
      <w:bookmarkEnd w:id="49"/>
    </w:p>
    <w:p w14:paraId="3551AEC3" w14:textId="3264CCEA" w:rsidR="004A6AF5" w:rsidRPr="00380094" w:rsidRDefault="00FF2C1A" w:rsidP="00FF2C1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Društvo je, sukladno o Zakonu o porezu na dobit, obračunalo porez na dobit po stopi od 18% na osnovicu poreza na dobit </w:t>
      </w:r>
      <w:bookmarkStart w:id="51" w:name="_Hlk515359298"/>
      <w:r w:rsidRPr="00380094">
        <w:rPr>
          <w:rFonts w:eastAsia="Cambria" w:cstheme="minorHAnsi"/>
          <w:szCs w:val="20"/>
        </w:rPr>
        <w:t>(dobiti prije oporezivanja + uvećanj</w:t>
      </w:r>
      <w:r w:rsidR="00AA2ECB">
        <w:rPr>
          <w:rFonts w:eastAsia="Cambria" w:cstheme="minorHAnsi"/>
          <w:szCs w:val="20"/>
        </w:rPr>
        <w:t>a</w:t>
      </w:r>
      <w:r w:rsidRPr="00380094">
        <w:rPr>
          <w:rFonts w:eastAsia="Cambria" w:cstheme="minorHAnsi"/>
          <w:szCs w:val="20"/>
        </w:rPr>
        <w:t xml:space="preserve"> porezne osnovice-umanjenja porezne osnovice)</w:t>
      </w:r>
      <w:bookmarkEnd w:id="51"/>
      <w:r w:rsidRPr="00380094">
        <w:rPr>
          <w:rFonts w:eastAsia="Cambria" w:cstheme="minorHAnsi"/>
          <w:szCs w:val="20"/>
        </w:rPr>
        <w:t xml:space="preserve">. U tablici 5.3. prikazan je obračun dobiti/gubitka razdoblja. </w:t>
      </w:r>
    </w:p>
    <w:p w14:paraId="19AA4190" w14:textId="576086A3" w:rsidR="00A9616E" w:rsidRPr="00380094" w:rsidRDefault="00E70803" w:rsidP="00A81E9A">
      <w:pPr>
        <w:spacing w:after="0" w:line="276" w:lineRule="auto"/>
        <w:rPr>
          <w:rFonts w:eastAsia="Cambria" w:cstheme="minorHAnsi"/>
        </w:rPr>
      </w:pPr>
      <w:r w:rsidRPr="00380094">
        <w:rPr>
          <w:rFonts w:eastAsia="Cambria" w:cstheme="minorHAnsi"/>
        </w:rPr>
        <w:t>Porez na dobit za 20</w:t>
      </w:r>
      <w:r w:rsidR="00AA2ECB">
        <w:rPr>
          <w:rFonts w:eastAsia="Cambria" w:cstheme="minorHAnsi"/>
        </w:rPr>
        <w:t>20</w:t>
      </w:r>
      <w:r w:rsidRPr="00380094">
        <w:rPr>
          <w:rFonts w:eastAsia="Cambria" w:cstheme="minorHAnsi"/>
        </w:rPr>
        <w:t xml:space="preserve">. godinu iznosi </w:t>
      </w:r>
      <w:r w:rsidR="005E10A2">
        <w:rPr>
          <w:rFonts w:eastAsia="Cambria" w:cstheme="minorHAnsi"/>
        </w:rPr>
        <w:t>2</w:t>
      </w:r>
      <w:r w:rsidR="00AA2ECB">
        <w:rPr>
          <w:rFonts w:eastAsia="Cambria" w:cstheme="minorHAnsi"/>
        </w:rPr>
        <w:t>96</w:t>
      </w:r>
      <w:r w:rsidRPr="00380094">
        <w:rPr>
          <w:rFonts w:eastAsia="Cambria" w:cstheme="minorHAnsi"/>
        </w:rPr>
        <w:t>.</w:t>
      </w:r>
      <w:r w:rsidR="00AA2ECB">
        <w:rPr>
          <w:rFonts w:eastAsia="Cambria" w:cstheme="minorHAnsi"/>
        </w:rPr>
        <w:t>422</w:t>
      </w:r>
      <w:r w:rsidRPr="00380094">
        <w:rPr>
          <w:rFonts w:eastAsia="Cambria" w:cstheme="minorHAnsi"/>
        </w:rPr>
        <w:t xml:space="preserve"> kn kao što je prikaza</w:t>
      </w:r>
      <w:r w:rsidR="00307F90" w:rsidRPr="00380094">
        <w:rPr>
          <w:rFonts w:eastAsia="Cambria" w:cstheme="minorHAnsi"/>
        </w:rPr>
        <w:t xml:space="preserve">no u tablici 5.3. </w:t>
      </w:r>
    </w:p>
    <w:p w14:paraId="33A1F92B" w14:textId="77777777" w:rsidR="00307F90" w:rsidRDefault="00307F90" w:rsidP="00A81E9A">
      <w:pPr>
        <w:spacing w:after="0" w:line="276" w:lineRule="auto"/>
        <w:rPr>
          <w:rFonts w:eastAsia="Cambria" w:cstheme="minorHAnsi"/>
        </w:rPr>
      </w:pPr>
    </w:p>
    <w:p w14:paraId="67E0C7E0" w14:textId="77777777" w:rsidR="004A6AF5" w:rsidRPr="00AD3384" w:rsidRDefault="00672994" w:rsidP="00A81E9A">
      <w:pPr>
        <w:spacing w:after="0" w:line="276" w:lineRule="auto"/>
        <w:rPr>
          <w:rFonts w:eastAsia="Cambria" w:cstheme="minorHAnsi"/>
        </w:rPr>
      </w:pPr>
      <w:r w:rsidRPr="00AD3384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5.3</w:t>
      </w:r>
      <w:r w:rsidR="004A6AF5" w:rsidRPr="00AD3384">
        <w:rPr>
          <w:rFonts w:eastAsia="Cambria" w:cstheme="minorHAnsi"/>
        </w:rPr>
        <w:t xml:space="preserve">. Neto dobit/gubitak razdoblja, porez na dobit </w:t>
      </w:r>
    </w:p>
    <w:bookmarkStart w:id="52" w:name="_MON_1550470506"/>
    <w:bookmarkEnd w:id="52"/>
    <w:p w14:paraId="3560D3BD" w14:textId="6CB0F0B1" w:rsidR="0087359A" w:rsidRDefault="00AA2ECB" w:rsidP="004A6AF5">
      <w:pPr>
        <w:jc w:val="both"/>
      </w:pPr>
      <w:r w:rsidRPr="00DF72B4">
        <w:rPr>
          <w:rFonts w:ascii="Cambria" w:eastAsia="Cambria" w:hAnsi="Cambria" w:cs="Cambria"/>
        </w:rPr>
        <w:object w:dxaOrig="9749" w:dyaOrig="1472" w14:anchorId="40D9BBE2">
          <v:shape id="_x0000_i1044" type="#_x0000_t75" style="width:480.4pt;height:73.25pt" o:ole="">
            <v:imagedata r:id="rId48" o:title=""/>
          </v:shape>
          <o:OLEObject Type="Embed" ProgID="Excel.Sheet.12" ShapeID="_x0000_i1044" DrawAspect="Content" ObjectID="_1703485331" r:id="rId49"/>
        </w:object>
      </w:r>
    </w:p>
    <w:p w14:paraId="254C562F" w14:textId="77777777" w:rsidR="00FF6CE5" w:rsidRDefault="00FF6CE5" w:rsidP="00DA1C48">
      <w:pPr>
        <w:spacing w:after="0" w:line="360" w:lineRule="auto"/>
        <w:jc w:val="both"/>
        <w:rPr>
          <w:b/>
          <w:sz w:val="24"/>
          <w:szCs w:val="24"/>
        </w:rPr>
      </w:pPr>
    </w:p>
    <w:p w14:paraId="5EA7BAB2" w14:textId="00E32698" w:rsidR="000D14CA" w:rsidRPr="00313C65" w:rsidRDefault="00442158" w:rsidP="00DA1C48">
      <w:pPr>
        <w:spacing w:after="0" w:line="360" w:lineRule="auto"/>
        <w:jc w:val="both"/>
        <w:rPr>
          <w:b/>
          <w:sz w:val="24"/>
          <w:szCs w:val="24"/>
        </w:rPr>
      </w:pPr>
      <w:r w:rsidRPr="00313C65">
        <w:rPr>
          <w:b/>
          <w:sz w:val="24"/>
          <w:szCs w:val="24"/>
        </w:rPr>
        <w:lastRenderedPageBreak/>
        <w:t xml:space="preserve">5.1. </w:t>
      </w:r>
      <w:r w:rsidR="005B2697" w:rsidRPr="00313C65">
        <w:rPr>
          <w:b/>
          <w:sz w:val="24"/>
          <w:szCs w:val="24"/>
        </w:rPr>
        <w:t>Prihodi</w:t>
      </w:r>
    </w:p>
    <w:p w14:paraId="63B231FA" w14:textId="77777777" w:rsidR="002B072A" w:rsidRPr="00712F27" w:rsidRDefault="00307F90" w:rsidP="005B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  <w:r>
        <w:rPr>
          <w:rFonts w:eastAsia="Cambria" w:cstheme="minorHAnsi"/>
          <w:lang w:eastAsia="hr-HR"/>
        </w:rPr>
        <w:t>Struktura ukupnih prihoda je prikazana u tablici 5.4.</w:t>
      </w:r>
    </w:p>
    <w:p w14:paraId="46343290" w14:textId="77777777" w:rsidR="00712F27" w:rsidRPr="00712F27" w:rsidRDefault="00712F27" w:rsidP="005B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</w:p>
    <w:p w14:paraId="5B84A9FC" w14:textId="77777777" w:rsidR="00712F27" w:rsidRPr="00712F27" w:rsidRDefault="00712F2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lang w:eastAsia="hr-HR"/>
        </w:rPr>
      </w:pPr>
      <w:r w:rsidRPr="00672994">
        <w:rPr>
          <w:rFonts w:eastAsia="Cambria" w:cstheme="minorHAnsi"/>
          <w:lang w:eastAsia="hr-HR"/>
        </w:rPr>
        <w:t xml:space="preserve">Tablica </w:t>
      </w:r>
      <w:r w:rsidR="00FB2A2C">
        <w:rPr>
          <w:rFonts w:eastAsia="Cambria" w:cstheme="minorHAnsi"/>
          <w:lang w:eastAsia="hr-HR"/>
        </w:rPr>
        <w:t>5.4</w:t>
      </w:r>
      <w:r w:rsidRPr="00672994">
        <w:rPr>
          <w:rFonts w:eastAsia="Cambria" w:cstheme="minorHAnsi"/>
          <w:lang w:eastAsia="hr-HR"/>
        </w:rPr>
        <w:t>. Struktura</w:t>
      </w:r>
      <w:r w:rsidRPr="00712F27">
        <w:rPr>
          <w:rFonts w:eastAsia="Cambria" w:cstheme="minorHAnsi"/>
          <w:lang w:eastAsia="hr-HR"/>
        </w:rPr>
        <w:t xml:space="preserve"> prihoda</w:t>
      </w:r>
    </w:p>
    <w:bookmarkStart w:id="53" w:name="_MON_1550403279"/>
    <w:bookmarkEnd w:id="53"/>
    <w:p w14:paraId="0B7A0310" w14:textId="7FC71F43" w:rsidR="002B072A" w:rsidRDefault="00AA2ECB" w:rsidP="00765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/>
        <w:jc w:val="both"/>
        <w:rPr>
          <w:rFonts w:ascii="Cambria" w:eastAsia="Cambria" w:hAnsi="Cambria" w:cs="Cambria"/>
          <w:sz w:val="24"/>
          <w:szCs w:val="24"/>
          <w:lang w:eastAsia="hr-HR"/>
        </w:rPr>
      </w:pPr>
      <w:r w:rsidRPr="00DF72B4">
        <w:rPr>
          <w:rFonts w:ascii="Cambria" w:eastAsia="Cambria" w:hAnsi="Cambria" w:cs="Cambria"/>
          <w:sz w:val="24"/>
          <w:szCs w:val="24"/>
          <w:lang w:eastAsia="hr-HR"/>
        </w:rPr>
        <w:object w:dxaOrig="9975" w:dyaOrig="1558" w14:anchorId="7C09A9A2">
          <v:shape id="_x0000_i1045" type="#_x0000_t75" style="width:482.9pt;height:78.2pt" o:ole="">
            <v:imagedata r:id="rId50" o:title=""/>
          </v:shape>
          <o:OLEObject Type="Embed" ProgID="Excel.Sheet.12" ShapeID="_x0000_i1045" DrawAspect="Content" ObjectID="_1703485332" r:id="rId51"/>
        </w:object>
      </w:r>
    </w:p>
    <w:p w14:paraId="62D44079" w14:textId="7FB67703" w:rsidR="00347364" w:rsidRPr="00380094" w:rsidRDefault="00347364" w:rsidP="0034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  <w:r w:rsidRPr="00380094">
        <w:rPr>
          <w:rFonts w:eastAsia="Cambria" w:cstheme="minorHAnsi"/>
          <w:lang w:eastAsia="hr-HR"/>
        </w:rPr>
        <w:t>Ukupni prihodi u obračunskom razdoblju za koje se sastavljaju financijski izvještaji su se u odnosu na prethodn</w:t>
      </w:r>
      <w:r w:rsidR="005E10A2">
        <w:rPr>
          <w:rFonts w:eastAsia="Cambria" w:cstheme="minorHAnsi"/>
          <w:lang w:eastAsia="hr-HR"/>
        </w:rPr>
        <w:t>u poslovnu godinu povećali za 1.</w:t>
      </w:r>
      <w:r w:rsidR="009B31C7">
        <w:rPr>
          <w:rFonts w:eastAsia="Cambria" w:cstheme="minorHAnsi"/>
          <w:lang w:eastAsia="hr-HR"/>
        </w:rPr>
        <w:t>052</w:t>
      </w:r>
      <w:r w:rsidR="005E10A2">
        <w:rPr>
          <w:rFonts w:eastAsia="Cambria" w:cstheme="minorHAnsi"/>
          <w:lang w:eastAsia="hr-HR"/>
        </w:rPr>
        <w:t>.</w:t>
      </w:r>
      <w:r w:rsidR="009B31C7">
        <w:rPr>
          <w:rFonts w:eastAsia="Cambria" w:cstheme="minorHAnsi"/>
          <w:lang w:eastAsia="hr-HR"/>
        </w:rPr>
        <w:t>805</w:t>
      </w:r>
      <w:r w:rsidR="005E10A2">
        <w:rPr>
          <w:rFonts w:eastAsia="Cambria" w:cstheme="minorHAnsi"/>
          <w:lang w:eastAsia="hr-HR"/>
        </w:rPr>
        <w:t xml:space="preserve"> kn odnosno za  </w:t>
      </w:r>
      <w:r w:rsidR="009B31C7">
        <w:rPr>
          <w:rFonts w:eastAsia="Cambria" w:cstheme="minorHAnsi"/>
          <w:lang w:eastAsia="hr-HR"/>
        </w:rPr>
        <w:t>14</w:t>
      </w:r>
      <w:r w:rsidR="005E10A2">
        <w:rPr>
          <w:rFonts w:eastAsia="Cambria" w:cstheme="minorHAnsi"/>
          <w:lang w:eastAsia="hr-HR"/>
        </w:rPr>
        <w:t>,</w:t>
      </w:r>
      <w:r w:rsidR="009B31C7">
        <w:rPr>
          <w:rFonts w:eastAsia="Cambria" w:cstheme="minorHAnsi"/>
          <w:lang w:eastAsia="hr-HR"/>
        </w:rPr>
        <w:t>2</w:t>
      </w:r>
      <w:r w:rsidRPr="00380094">
        <w:rPr>
          <w:rFonts w:eastAsia="Cambria" w:cstheme="minorHAnsi"/>
          <w:lang w:eastAsia="hr-HR"/>
        </w:rPr>
        <w:t xml:space="preserve"> %. </w:t>
      </w:r>
    </w:p>
    <w:p w14:paraId="03BA3CA0" w14:textId="77777777" w:rsidR="002B072A" w:rsidRPr="00380094" w:rsidRDefault="002B072A" w:rsidP="005B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</w:p>
    <w:p w14:paraId="1AB4715C" w14:textId="77777777" w:rsidR="00712F27" w:rsidRPr="00380094" w:rsidRDefault="00712F27" w:rsidP="00712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b/>
          <w:sz w:val="20"/>
          <w:szCs w:val="20"/>
        </w:rPr>
      </w:pPr>
      <w:r w:rsidRPr="00380094">
        <w:rPr>
          <w:rFonts w:eastAsia="Cambria" w:cstheme="minorHAnsi"/>
          <w:b/>
          <w:sz w:val="20"/>
          <w:szCs w:val="20"/>
        </w:rPr>
        <w:t>Poslovni prihodi</w:t>
      </w:r>
    </w:p>
    <w:p w14:paraId="176DA8D9" w14:textId="77777777" w:rsidR="00307F90" w:rsidRPr="00380094" w:rsidRDefault="00307F90" w:rsidP="00712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Struktura poslovnih prihoda je prikazana</w:t>
      </w:r>
      <w:r w:rsidR="00C65869" w:rsidRPr="00380094">
        <w:rPr>
          <w:rFonts w:eastAsia="Cambria" w:cstheme="minorHAnsi"/>
        </w:rPr>
        <w:t xml:space="preserve"> u tablici 5.5.</w:t>
      </w:r>
    </w:p>
    <w:p w14:paraId="64F338D0" w14:textId="77777777" w:rsidR="00712F27" w:rsidRPr="00712F27" w:rsidRDefault="00712F2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672994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5.5</w:t>
      </w:r>
      <w:r w:rsidRPr="00672994">
        <w:rPr>
          <w:rFonts w:eastAsia="Cambria" w:cstheme="minorHAnsi"/>
        </w:rPr>
        <w:t>. Struktura</w:t>
      </w:r>
      <w:r w:rsidRPr="00712F27">
        <w:rPr>
          <w:rFonts w:eastAsia="Cambria" w:cstheme="minorHAnsi"/>
        </w:rPr>
        <w:t xml:space="preserve"> poslovnih prihoda</w:t>
      </w:r>
    </w:p>
    <w:bookmarkStart w:id="54" w:name="_Hlk515360777"/>
    <w:bookmarkStart w:id="55" w:name="_MON_1550465345"/>
    <w:bookmarkEnd w:id="55"/>
    <w:p w14:paraId="61D7754D" w14:textId="4B6E0B78" w:rsidR="00F57B5A" w:rsidRDefault="009B31C7" w:rsidP="00F5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550" w:dyaOrig="2332" w14:anchorId="19BDB892">
          <v:shape id="_x0000_i1046" type="#_x0000_t75" style="width:482.9pt;height:108pt" o:ole="">
            <v:imagedata r:id="rId52" o:title=""/>
          </v:shape>
          <o:OLEObject Type="Embed" ProgID="Excel.Sheet.12" ShapeID="_x0000_i1046" DrawAspect="Content" ObjectID="_1703485333" r:id="rId53"/>
        </w:object>
      </w:r>
      <w:bookmarkEnd w:id="54"/>
    </w:p>
    <w:p w14:paraId="21BC00D6" w14:textId="25C4CCDE" w:rsidR="00A9616E" w:rsidRPr="00380094" w:rsidRDefault="00347364" w:rsidP="0034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Društvo ostvaruje prihode od prodaje robe i pružanja us</w:t>
      </w:r>
      <w:r w:rsidR="005E10A2">
        <w:rPr>
          <w:rFonts w:eastAsia="Cambria" w:cstheme="minorHAnsi"/>
          <w:szCs w:val="20"/>
        </w:rPr>
        <w:t xml:space="preserve">luga. Prihodi od prodaje čine </w:t>
      </w:r>
      <w:r w:rsidR="009B31C7">
        <w:rPr>
          <w:rFonts w:eastAsia="Cambria" w:cstheme="minorHAnsi"/>
          <w:szCs w:val="20"/>
        </w:rPr>
        <w:t>94</w:t>
      </w:r>
      <w:r w:rsidR="005E10A2">
        <w:rPr>
          <w:rFonts w:eastAsia="Cambria" w:cstheme="minorHAnsi"/>
          <w:szCs w:val="20"/>
        </w:rPr>
        <w:t xml:space="preserve">,8 % poslovnih prihoda dok ostali poslovni prihodi čine </w:t>
      </w:r>
      <w:r w:rsidR="009B31C7">
        <w:rPr>
          <w:rFonts w:eastAsia="Cambria" w:cstheme="minorHAnsi"/>
          <w:szCs w:val="20"/>
        </w:rPr>
        <w:t>5</w:t>
      </w:r>
      <w:r w:rsidR="005E10A2">
        <w:rPr>
          <w:rFonts w:eastAsia="Cambria" w:cstheme="minorHAnsi"/>
          <w:szCs w:val="20"/>
        </w:rPr>
        <w:t>,2</w:t>
      </w:r>
      <w:r w:rsidRPr="00380094">
        <w:rPr>
          <w:rFonts w:eastAsia="Cambria" w:cstheme="minorHAnsi"/>
          <w:szCs w:val="20"/>
        </w:rPr>
        <w:t xml:space="preserve"> % ukupnih poslovnih prihoda. </w:t>
      </w:r>
    </w:p>
    <w:p w14:paraId="4478E0DE" w14:textId="5C9D5969" w:rsidR="00347364" w:rsidRPr="00380094" w:rsidRDefault="00347364" w:rsidP="0034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U tablici 5.6. prikazana je struktura ukupnih poslovnih prihoda ostvarenih u ukupn</w:t>
      </w:r>
      <w:r w:rsidR="005E10A2">
        <w:rPr>
          <w:rFonts w:eastAsia="Cambria" w:cstheme="minorHAnsi"/>
          <w:szCs w:val="20"/>
        </w:rPr>
        <w:t xml:space="preserve">om iznosu od </w:t>
      </w:r>
      <w:r w:rsidR="009B31C7">
        <w:rPr>
          <w:rFonts w:eastAsia="Cambria" w:cstheme="minorHAnsi"/>
          <w:szCs w:val="20"/>
        </w:rPr>
        <w:t>8</w:t>
      </w:r>
      <w:r w:rsidR="005E10A2">
        <w:rPr>
          <w:rFonts w:eastAsia="Cambria" w:cstheme="minorHAnsi"/>
          <w:szCs w:val="20"/>
        </w:rPr>
        <w:t>.</w:t>
      </w:r>
      <w:r w:rsidR="009B31C7">
        <w:rPr>
          <w:rFonts w:eastAsia="Cambria" w:cstheme="minorHAnsi"/>
          <w:szCs w:val="20"/>
        </w:rPr>
        <w:t>437</w:t>
      </w:r>
      <w:r w:rsidR="005E10A2">
        <w:rPr>
          <w:rFonts w:eastAsia="Cambria" w:cstheme="minorHAnsi"/>
          <w:szCs w:val="20"/>
        </w:rPr>
        <w:t>.</w:t>
      </w:r>
      <w:r w:rsidR="009B31C7">
        <w:rPr>
          <w:rFonts w:eastAsia="Cambria" w:cstheme="minorHAnsi"/>
          <w:szCs w:val="20"/>
        </w:rPr>
        <w:t>455</w:t>
      </w:r>
      <w:r w:rsidRPr="00380094">
        <w:rPr>
          <w:rFonts w:eastAsia="Cambria" w:cstheme="minorHAnsi"/>
          <w:szCs w:val="20"/>
        </w:rPr>
        <w:t xml:space="preserve"> kn.</w:t>
      </w:r>
    </w:p>
    <w:p w14:paraId="6C57774B" w14:textId="77777777" w:rsidR="00A9616E" w:rsidRDefault="00A9616E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2885F7F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4C470A9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2F230865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6E05CE0D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6FBEADE0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01214C9C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584B53D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F29EAAE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061D14D1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24B4564B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355F2FD9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1FBB5EF1" w14:textId="052FF74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1C2E0D8D" w14:textId="2DCA9AE3" w:rsidR="007F5969" w:rsidRDefault="007F5969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50A4C6F0" w14:textId="5C70C22C" w:rsidR="007F5969" w:rsidRDefault="007F5969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236057C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1D7D6042" w14:textId="77777777" w:rsidR="00F93D13" w:rsidRDefault="0067299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5.6</w:t>
      </w:r>
      <w:r>
        <w:rPr>
          <w:rFonts w:eastAsia="Cambria" w:cstheme="minorHAnsi"/>
        </w:rPr>
        <w:t xml:space="preserve">. </w:t>
      </w:r>
      <w:r w:rsidR="00347364">
        <w:rPr>
          <w:rFonts w:eastAsia="Cambria" w:cstheme="minorHAnsi"/>
        </w:rPr>
        <w:t>Struktura poslovnih prihoda</w:t>
      </w:r>
    </w:p>
    <w:bookmarkStart w:id="56" w:name="_MON_1619509270"/>
    <w:bookmarkEnd w:id="56"/>
    <w:p w14:paraId="6DE28157" w14:textId="7472A3AA" w:rsidR="00347364" w:rsidRPr="007D0514" w:rsidRDefault="009B31C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  <w:sz w:val="24"/>
        </w:rPr>
        <w:object w:dxaOrig="10276" w:dyaOrig="7510" w14:anchorId="6F824A8B">
          <v:shape id="_x0000_i1047" type="#_x0000_t75" style="width:472.95pt;height:320.3pt" o:ole="">
            <v:imagedata r:id="rId54" o:title=""/>
          </v:shape>
          <o:OLEObject Type="Embed" ProgID="Excel.Sheet.12" ShapeID="_x0000_i1047" DrawAspect="Content" ObjectID="_1703485334" r:id="rId55"/>
        </w:object>
      </w:r>
    </w:p>
    <w:p w14:paraId="2588DDBE" w14:textId="77777777" w:rsidR="007D0514" w:rsidRDefault="007D0514"/>
    <w:p w14:paraId="0EAF94AC" w14:textId="77777777" w:rsidR="007D0514" w:rsidRPr="000F6AE5" w:rsidRDefault="00442158" w:rsidP="00DA1C48">
      <w:pPr>
        <w:spacing w:after="0" w:line="360" w:lineRule="auto"/>
        <w:jc w:val="both"/>
        <w:rPr>
          <w:b/>
          <w:sz w:val="24"/>
          <w:szCs w:val="24"/>
        </w:rPr>
      </w:pPr>
      <w:r w:rsidRPr="000F6AE5">
        <w:rPr>
          <w:b/>
          <w:sz w:val="24"/>
          <w:szCs w:val="24"/>
        </w:rPr>
        <w:t xml:space="preserve">5.2. </w:t>
      </w:r>
      <w:r w:rsidR="007D0514" w:rsidRPr="000F6AE5">
        <w:rPr>
          <w:b/>
          <w:sz w:val="24"/>
          <w:szCs w:val="24"/>
        </w:rPr>
        <w:t>Rashodi</w:t>
      </w:r>
    </w:p>
    <w:p w14:paraId="00E74B60" w14:textId="77777777" w:rsidR="00C851C7" w:rsidRPr="00380094" w:rsidRDefault="00C851C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Struktura ukupnih rashoda u obračunskom razdoblju je prikazana u tablici 5.7.</w:t>
      </w:r>
    </w:p>
    <w:p w14:paraId="444360E4" w14:textId="77777777" w:rsidR="00C851C7" w:rsidRDefault="00C851C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67E8DB73" w14:textId="77777777" w:rsidR="002F525E" w:rsidRPr="00C74FB2" w:rsidRDefault="0067299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5.7</w:t>
      </w:r>
      <w:r w:rsidR="002F525E" w:rsidRPr="00C74FB2">
        <w:rPr>
          <w:rFonts w:eastAsia="Cambria" w:cstheme="minorHAnsi"/>
        </w:rPr>
        <w:t>. Struktura rashoda</w:t>
      </w:r>
    </w:p>
    <w:bookmarkStart w:id="57" w:name="_Hlk515366351"/>
    <w:bookmarkStart w:id="58" w:name="_MON_1550465792"/>
    <w:bookmarkEnd w:id="58"/>
    <w:p w14:paraId="6B37C129" w14:textId="2EA4BB35" w:rsidR="002F525E" w:rsidRDefault="009B31C7" w:rsidP="00F5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061" w:dyaOrig="1472" w14:anchorId="282DCD5A">
          <v:shape id="_x0000_i1048" type="#_x0000_t75" style="width:477.95pt;height:76.95pt" o:ole="">
            <v:imagedata r:id="rId56" o:title=""/>
          </v:shape>
          <o:OLEObject Type="Embed" ProgID="Excel.Sheet.12" ShapeID="_x0000_i1048" DrawAspect="Content" ObjectID="_1703485335" r:id="rId57"/>
        </w:object>
      </w:r>
      <w:bookmarkEnd w:id="57"/>
    </w:p>
    <w:p w14:paraId="54FA41CC" w14:textId="3199BF2D" w:rsidR="001B48EA" w:rsidRPr="00380094" w:rsidRDefault="001B48EA" w:rsidP="001B4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Ukupni rashodi u obračunskom razdoblju za koje se sastavljaju financijski izvještaji su se u odnosu na prethodnu</w:t>
      </w:r>
      <w:r w:rsidR="00E25096">
        <w:rPr>
          <w:rFonts w:eastAsia="Cambria" w:cstheme="minorHAnsi"/>
          <w:szCs w:val="20"/>
        </w:rPr>
        <w:t xml:space="preserve"> poslovnu godinu povećali za </w:t>
      </w:r>
      <w:r w:rsidR="009B31C7">
        <w:rPr>
          <w:rFonts w:eastAsia="Cambria" w:cstheme="minorHAnsi"/>
          <w:szCs w:val="20"/>
        </w:rPr>
        <w:t>707</w:t>
      </w:r>
      <w:r w:rsidR="00E25096">
        <w:rPr>
          <w:rFonts w:eastAsia="Cambria" w:cstheme="minorHAnsi"/>
          <w:szCs w:val="20"/>
        </w:rPr>
        <w:t>.</w:t>
      </w:r>
      <w:r w:rsidR="002F39F4">
        <w:rPr>
          <w:rFonts w:eastAsia="Cambria" w:cstheme="minorHAnsi"/>
          <w:szCs w:val="20"/>
        </w:rPr>
        <w:t>682</w:t>
      </w:r>
      <w:r w:rsidR="00E25096">
        <w:rPr>
          <w:rFonts w:eastAsia="Cambria" w:cstheme="minorHAnsi"/>
          <w:szCs w:val="20"/>
        </w:rPr>
        <w:t xml:space="preserve"> kn odnosno za 1</w:t>
      </w:r>
      <w:r w:rsidR="002F39F4">
        <w:rPr>
          <w:rFonts w:eastAsia="Cambria" w:cstheme="minorHAnsi"/>
          <w:szCs w:val="20"/>
        </w:rPr>
        <w:t>1</w:t>
      </w:r>
      <w:r w:rsidR="00E25096">
        <w:rPr>
          <w:rFonts w:eastAsia="Cambria" w:cstheme="minorHAnsi"/>
          <w:szCs w:val="20"/>
        </w:rPr>
        <w:t>,</w:t>
      </w:r>
      <w:r w:rsidR="002F39F4">
        <w:rPr>
          <w:rFonts w:eastAsia="Cambria" w:cstheme="minorHAnsi"/>
          <w:szCs w:val="20"/>
        </w:rPr>
        <w:t>5</w:t>
      </w:r>
      <w:r w:rsidRPr="00380094">
        <w:rPr>
          <w:rFonts w:eastAsia="Cambria" w:cstheme="minorHAnsi"/>
          <w:szCs w:val="20"/>
        </w:rPr>
        <w:t xml:space="preserve"> %.</w:t>
      </w:r>
    </w:p>
    <w:p w14:paraId="1FBB0B59" w14:textId="77777777" w:rsidR="00C74FB2" w:rsidRDefault="00C74FB2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5AF1FCF" w14:textId="77777777" w:rsidR="006159FB" w:rsidRDefault="006159FB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0A64372C" w14:textId="77777777" w:rsidR="006159FB" w:rsidRDefault="006159FB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41A546D6" w14:textId="77777777" w:rsidR="006159FB" w:rsidRDefault="006159FB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7C9B4DE4" w14:textId="5562369E" w:rsidR="00183C14" w:rsidRDefault="00183C14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D080EF9" w14:textId="77777777" w:rsidR="00402DB7" w:rsidRPr="00C74FB2" w:rsidRDefault="00402DB7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9335D11" w14:textId="77777777" w:rsidR="00C74FB2" w:rsidRPr="00C74FB2" w:rsidRDefault="00C74FB2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b/>
        </w:rPr>
      </w:pPr>
      <w:r w:rsidRPr="00C74FB2">
        <w:rPr>
          <w:rFonts w:eastAsia="Cambria" w:cstheme="minorHAnsi"/>
          <w:b/>
        </w:rPr>
        <w:t>Poslovni rashodi</w:t>
      </w:r>
    </w:p>
    <w:p w14:paraId="728643B1" w14:textId="5ECC3A03" w:rsidR="002F525E" w:rsidRPr="00380094" w:rsidRDefault="002F525E" w:rsidP="00CE4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Poslovni rashodi</w:t>
      </w:r>
      <w:r w:rsidR="00E25096">
        <w:rPr>
          <w:rFonts w:eastAsia="Cambria" w:cstheme="minorHAnsi"/>
        </w:rPr>
        <w:t xml:space="preserve"> ostvareni u iznosu 6</w:t>
      </w:r>
      <w:r w:rsidR="00C74FB2" w:rsidRPr="00380094">
        <w:rPr>
          <w:rFonts w:eastAsia="Cambria" w:cstheme="minorHAnsi"/>
        </w:rPr>
        <w:t>.</w:t>
      </w:r>
      <w:r w:rsidR="002F39F4">
        <w:rPr>
          <w:rFonts w:eastAsia="Cambria" w:cstheme="minorHAnsi"/>
        </w:rPr>
        <w:t>863</w:t>
      </w:r>
      <w:r w:rsidR="00C74FB2" w:rsidRPr="00380094">
        <w:rPr>
          <w:rFonts w:eastAsia="Cambria" w:cstheme="minorHAnsi"/>
        </w:rPr>
        <w:t>.</w:t>
      </w:r>
      <w:r w:rsidR="002F39F4">
        <w:rPr>
          <w:rFonts w:eastAsia="Cambria" w:cstheme="minorHAnsi"/>
        </w:rPr>
        <w:t>325</w:t>
      </w:r>
      <w:r w:rsidR="00C74FB2" w:rsidRPr="00380094">
        <w:rPr>
          <w:rFonts w:eastAsia="Cambria" w:cstheme="minorHAnsi"/>
        </w:rPr>
        <w:t xml:space="preserve"> kn</w:t>
      </w:r>
      <w:r w:rsidRPr="00380094">
        <w:rPr>
          <w:rFonts w:eastAsia="Cambria" w:cstheme="minorHAnsi"/>
        </w:rPr>
        <w:t xml:space="preserve"> u strukturi ukupnih rashoda sudjeluju s</w:t>
      </w:r>
      <w:r w:rsidR="001B48EA" w:rsidRPr="00380094">
        <w:rPr>
          <w:rFonts w:eastAsia="Cambria" w:cstheme="minorHAnsi"/>
        </w:rPr>
        <w:t>a</w:t>
      </w:r>
      <w:r w:rsidRPr="00380094">
        <w:rPr>
          <w:rFonts w:eastAsia="Cambria" w:cstheme="minorHAnsi"/>
        </w:rPr>
        <w:t xml:space="preserve"> </w:t>
      </w:r>
      <w:r w:rsidR="00E25096">
        <w:rPr>
          <w:rFonts w:eastAsia="Cambria" w:cstheme="minorHAnsi"/>
        </w:rPr>
        <w:t>99</w:t>
      </w:r>
      <w:r w:rsidRPr="00380094">
        <w:rPr>
          <w:rFonts w:eastAsia="Cambria" w:cstheme="minorHAnsi"/>
        </w:rPr>
        <w:t>,</w:t>
      </w:r>
      <w:r w:rsidR="002F39F4">
        <w:rPr>
          <w:rFonts w:eastAsia="Cambria" w:cstheme="minorHAnsi"/>
        </w:rPr>
        <w:t>7</w:t>
      </w:r>
      <w:r w:rsidRPr="00380094">
        <w:rPr>
          <w:rFonts w:eastAsia="Cambria" w:cstheme="minorHAnsi"/>
        </w:rPr>
        <w:t xml:space="preserve"> %.</w:t>
      </w:r>
    </w:p>
    <w:p w14:paraId="23DFDA6F" w14:textId="77777777" w:rsidR="002F525E" w:rsidRPr="00C74FB2" w:rsidRDefault="00672994" w:rsidP="00A81E9A">
      <w:pPr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5.8</w:t>
      </w:r>
      <w:r w:rsidR="002F525E" w:rsidRPr="00C74FB2">
        <w:rPr>
          <w:rFonts w:eastAsia="Cambria" w:cstheme="minorHAnsi"/>
        </w:rPr>
        <w:t>. Struktura poslovnih rashoda</w:t>
      </w:r>
    </w:p>
    <w:bookmarkStart w:id="59" w:name="_Hlk515366723"/>
    <w:bookmarkStart w:id="60" w:name="_MON_1550466799"/>
    <w:bookmarkEnd w:id="60"/>
    <w:p w14:paraId="5DCB94FC" w14:textId="264D1FAC" w:rsidR="002F525E" w:rsidRDefault="002F39F4" w:rsidP="00F5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72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049" w:dyaOrig="2634" w14:anchorId="002BAD85">
          <v:shape id="_x0000_i1049" type="#_x0000_t75" style="width:480.4pt;height:124.15pt" o:ole="">
            <v:imagedata r:id="rId58" o:title=""/>
          </v:shape>
          <o:OLEObject Type="Embed" ProgID="Excel.Sheet.12" ShapeID="_x0000_i1049" DrawAspect="Content" ObjectID="_1703485336" r:id="rId59"/>
        </w:object>
      </w:r>
      <w:bookmarkEnd w:id="59"/>
    </w:p>
    <w:p w14:paraId="661F7E62" w14:textId="1B17926F" w:rsidR="002F525E" w:rsidRPr="00380094" w:rsidRDefault="002F525E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Usporedba prethodne</w:t>
      </w:r>
      <w:r w:rsidR="00687BF1">
        <w:rPr>
          <w:rFonts w:eastAsia="Cambria" w:cstheme="minorHAnsi"/>
        </w:rPr>
        <w:t xml:space="preserve"> poslovne godine</w:t>
      </w:r>
      <w:r w:rsidRPr="00380094">
        <w:rPr>
          <w:rFonts w:eastAsia="Cambria" w:cstheme="minorHAnsi"/>
        </w:rPr>
        <w:t xml:space="preserve"> i poslovne godine na koju se odnose financijski izvještaji pokazuje trendove kretanja </w:t>
      </w:r>
      <w:r w:rsidR="004E5A07" w:rsidRPr="00380094">
        <w:rPr>
          <w:rFonts w:eastAsia="Cambria" w:cstheme="minorHAnsi"/>
        </w:rPr>
        <w:t xml:space="preserve">troškova </w:t>
      </w:r>
      <w:r w:rsidRPr="00380094">
        <w:rPr>
          <w:rFonts w:eastAsia="Cambria" w:cstheme="minorHAnsi"/>
        </w:rPr>
        <w:t xml:space="preserve">te udio pojedinih troškova u odnosu na ukupne troškove.  Troškovi osoblja su rasli zbog povećanja plaće djelatnicima </w:t>
      </w:r>
      <w:r w:rsidR="0059739B" w:rsidRPr="00380094">
        <w:rPr>
          <w:rFonts w:eastAsia="Cambria" w:cstheme="minorHAnsi"/>
        </w:rPr>
        <w:t>sukladno ko</w:t>
      </w:r>
      <w:r w:rsidR="001B48EA" w:rsidRPr="00380094">
        <w:rPr>
          <w:rFonts w:eastAsia="Cambria" w:cstheme="minorHAnsi"/>
        </w:rPr>
        <w:t>lektivnom ugovoru.</w:t>
      </w:r>
    </w:p>
    <w:p w14:paraId="61405296" w14:textId="77777777" w:rsidR="002F525E" w:rsidRPr="00580577" w:rsidRDefault="002F525E" w:rsidP="002F525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eastAsia="Cambria" w:cstheme="minorHAnsi"/>
          <w:b/>
          <w:i/>
          <w:color w:val="365F91"/>
          <w:sz w:val="24"/>
          <w:u w:val="single"/>
        </w:rPr>
      </w:pPr>
      <w:bookmarkStart w:id="61" w:name="BP-3"/>
      <w:bookmarkEnd w:id="61"/>
    </w:p>
    <w:p w14:paraId="7BAD2E4A" w14:textId="77777777" w:rsidR="002F525E" w:rsidRPr="00C74FB2" w:rsidRDefault="002F525E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b/>
        </w:rPr>
      </w:pPr>
      <w:r w:rsidRPr="00C74FB2">
        <w:rPr>
          <w:rFonts w:eastAsia="Cambria" w:cstheme="minorHAnsi"/>
          <w:b/>
        </w:rPr>
        <w:t>Financijski rashodi</w:t>
      </w:r>
    </w:p>
    <w:p w14:paraId="3DD5B901" w14:textId="77777777" w:rsidR="002F525E" w:rsidRPr="00C74FB2" w:rsidRDefault="0067299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5.9</w:t>
      </w:r>
      <w:r w:rsidR="002F525E" w:rsidRPr="00C74FB2">
        <w:rPr>
          <w:rFonts w:eastAsia="Cambria" w:cstheme="minorHAnsi"/>
        </w:rPr>
        <w:t>. Struktura financijskih rashoda</w:t>
      </w:r>
    </w:p>
    <w:bookmarkStart w:id="62" w:name="_Hlk515366854"/>
    <w:bookmarkStart w:id="63" w:name="_MON_1550468691"/>
    <w:bookmarkEnd w:id="63"/>
    <w:p w14:paraId="4B273966" w14:textId="2C4426B9" w:rsidR="006159FB" w:rsidRPr="001B48EA" w:rsidRDefault="00614C3A" w:rsidP="001B4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066" w:dyaOrig="2056" w14:anchorId="26AC8728">
          <v:shape id="_x0000_i1050" type="#_x0000_t75" style="width:480.4pt;height:101.8pt" o:ole="">
            <v:imagedata r:id="rId60" o:title=""/>
          </v:shape>
          <o:OLEObject Type="Embed" ProgID="Excel.Sheet.12" ShapeID="_x0000_i1050" DrawAspect="Content" ObjectID="_1703485337" r:id="rId61"/>
        </w:object>
      </w:r>
      <w:bookmarkEnd w:id="62"/>
    </w:p>
    <w:p w14:paraId="3AD1D652" w14:textId="77777777" w:rsidR="006159FB" w:rsidRDefault="006159FB"/>
    <w:p w14:paraId="1F17E095" w14:textId="77777777" w:rsidR="00183C14" w:rsidRDefault="00183C14"/>
    <w:p w14:paraId="720F70F8" w14:textId="77777777" w:rsidR="00183C14" w:rsidRDefault="00183C14"/>
    <w:p w14:paraId="556DC6D0" w14:textId="77777777" w:rsidR="00183C14" w:rsidRDefault="00183C14"/>
    <w:p w14:paraId="6F7108FA" w14:textId="77777777" w:rsidR="00183C14" w:rsidRDefault="00183C14"/>
    <w:p w14:paraId="5E7262D8" w14:textId="77777777" w:rsidR="00183C14" w:rsidRDefault="00183C14"/>
    <w:p w14:paraId="6546D467" w14:textId="77777777" w:rsidR="00183C14" w:rsidRDefault="00183C14"/>
    <w:p w14:paraId="29490F38" w14:textId="05797C21" w:rsidR="007F5969" w:rsidRDefault="007F5969"/>
    <w:p w14:paraId="209BBC8E" w14:textId="119D60C4" w:rsidR="002265B7" w:rsidRDefault="002265B7"/>
    <w:p w14:paraId="5D95F620" w14:textId="5D1008EF" w:rsidR="002265B7" w:rsidRDefault="002265B7"/>
    <w:p w14:paraId="0E3FFD86" w14:textId="77777777" w:rsidR="00183C14" w:rsidRDefault="00183C14"/>
    <w:p w14:paraId="47EDC649" w14:textId="77777777" w:rsidR="00E136FC" w:rsidRPr="00313C65" w:rsidRDefault="00442158" w:rsidP="00765E28">
      <w:pPr>
        <w:spacing w:line="360" w:lineRule="auto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lastRenderedPageBreak/>
        <w:t xml:space="preserve">6. </w:t>
      </w:r>
      <w:r w:rsidR="008F163D" w:rsidRPr="00313C65">
        <w:rPr>
          <w:b/>
          <w:sz w:val="24"/>
          <w:szCs w:val="24"/>
          <w:u w:val="single"/>
        </w:rPr>
        <w:t>OPIS GLAVNIH RIZIKA KOJIMA JE DRUŠTVO IZLOŽENO</w:t>
      </w:r>
    </w:p>
    <w:p w14:paraId="07DCB8BD" w14:textId="77777777" w:rsidR="00CD1D16" w:rsidRDefault="00442158" w:rsidP="00DA1C48">
      <w:pPr>
        <w:spacing w:after="0"/>
        <w:rPr>
          <w:b/>
          <w:sz w:val="24"/>
        </w:rPr>
      </w:pPr>
      <w:r w:rsidRPr="00FF09D7">
        <w:rPr>
          <w:b/>
          <w:sz w:val="24"/>
        </w:rPr>
        <w:t xml:space="preserve">6.1. </w:t>
      </w:r>
      <w:r w:rsidR="008F163D" w:rsidRPr="00FF09D7">
        <w:rPr>
          <w:b/>
          <w:sz w:val="24"/>
        </w:rPr>
        <w:t>Izloženost Društva riziku gubitka prava na obavljanje usluge na području JLU</w:t>
      </w:r>
      <w:r w:rsidR="004352F0" w:rsidRPr="00FF09D7">
        <w:rPr>
          <w:b/>
          <w:sz w:val="24"/>
        </w:rPr>
        <w:t xml:space="preserve"> gdje obavlja uslugu</w:t>
      </w:r>
    </w:p>
    <w:p w14:paraId="39A7D273" w14:textId="77777777" w:rsidR="00DA1C48" w:rsidRPr="00FF09D7" w:rsidRDefault="00DA1C48" w:rsidP="00DA1C48">
      <w:pPr>
        <w:spacing w:after="0"/>
        <w:rPr>
          <w:b/>
          <w:sz w:val="24"/>
        </w:rPr>
      </w:pPr>
    </w:p>
    <w:p w14:paraId="76414A8F" w14:textId="77777777" w:rsidR="008F163D" w:rsidRDefault="008F163D" w:rsidP="008F163D">
      <w:pPr>
        <w:jc w:val="both"/>
      </w:pPr>
      <w:r>
        <w:t>Djelatnost skupljanja i prijevoza miješanog komunalnog otpada u 201</w:t>
      </w:r>
      <w:r w:rsidR="00E25096">
        <w:t>9</w:t>
      </w:r>
      <w:r w:rsidR="00F2314E">
        <w:t>.</w:t>
      </w:r>
      <w:r w:rsidR="00CE4B87">
        <w:t xml:space="preserve"> </w:t>
      </w:r>
      <w:r>
        <w:t>g</w:t>
      </w:r>
      <w:r w:rsidR="00284576">
        <w:t>odini</w:t>
      </w:r>
      <w:r>
        <w:t xml:space="preserve">  Društvo je  obavljalo na pod</w:t>
      </w:r>
      <w:r w:rsidR="00284576">
        <w:t>ručju g</w:t>
      </w:r>
      <w:r>
        <w:t>rada Nove Gradiške te općina Rešetari, Staro Petrovo Selo, Dragalić</w:t>
      </w:r>
      <w:r w:rsidR="00CE4B87">
        <w:t>,</w:t>
      </w:r>
      <w:r>
        <w:t xml:space="preserve"> Stara Gradiška</w:t>
      </w:r>
      <w:r w:rsidR="00CE4B87">
        <w:t xml:space="preserve">, Cernik i Gornji </w:t>
      </w:r>
      <w:proofErr w:type="spellStart"/>
      <w:r w:rsidR="00CE4B87">
        <w:t>Bogićevci</w:t>
      </w:r>
      <w:proofErr w:type="spellEnd"/>
      <w:r w:rsidR="00CE4B87">
        <w:t xml:space="preserve">. </w:t>
      </w:r>
    </w:p>
    <w:p w14:paraId="41D64669" w14:textId="77777777" w:rsidR="008F163D" w:rsidRDefault="008F163D" w:rsidP="008F163D">
      <w:pPr>
        <w:jc w:val="both"/>
      </w:pPr>
      <w:r>
        <w:t>Pravo na obavljanje javne usluge prikupljanja miješanog i biorazgradivog komunalnog otpada na području neke JLU Društvo prema Zakonu o održivom gospodarenju otpadom</w:t>
      </w:r>
      <w:r w:rsidR="00EA526B">
        <w:t xml:space="preserve"> Društvo je</w:t>
      </w:r>
      <w:r>
        <w:t xml:space="preserve"> </w:t>
      </w:r>
      <w:r w:rsidR="00EA526B">
        <w:t>dobilo na način:</w:t>
      </w:r>
    </w:p>
    <w:p w14:paraId="54580ABA" w14:textId="77777777" w:rsidR="00276A28" w:rsidRPr="003C2906" w:rsidRDefault="008F163D" w:rsidP="006A23C9">
      <w:pPr>
        <w:pStyle w:val="Odlomakpopisa"/>
        <w:numPr>
          <w:ilvl w:val="0"/>
          <w:numId w:val="1"/>
        </w:numPr>
        <w:jc w:val="both"/>
      </w:pPr>
      <w:r w:rsidRPr="003C2906">
        <w:t>Predstavničko tijelo jedinice lokalne samouprave</w:t>
      </w:r>
      <w:r w:rsidR="003850AC" w:rsidRPr="003C2906">
        <w:t xml:space="preserve"> je donijelo odluku o </w:t>
      </w:r>
      <w:r w:rsidRPr="003C2906">
        <w:t xml:space="preserve">obavljanje javne usluge, trgovačkom društvu </w:t>
      </w:r>
      <w:r w:rsidR="003850AC" w:rsidRPr="003C2906">
        <w:t xml:space="preserve">Odlagalište d.o.o. </w:t>
      </w:r>
    </w:p>
    <w:p w14:paraId="50A06094" w14:textId="77777777" w:rsidR="00276A28" w:rsidRPr="00FF09D7" w:rsidRDefault="00442158" w:rsidP="00DA1C48">
      <w:pPr>
        <w:spacing w:after="0" w:line="360" w:lineRule="auto"/>
        <w:rPr>
          <w:b/>
          <w:sz w:val="24"/>
        </w:rPr>
      </w:pPr>
      <w:r w:rsidRPr="00FF09D7">
        <w:rPr>
          <w:b/>
          <w:sz w:val="24"/>
        </w:rPr>
        <w:t xml:space="preserve">6.2. </w:t>
      </w:r>
      <w:r w:rsidR="00276A28" w:rsidRPr="00FF09D7">
        <w:rPr>
          <w:b/>
          <w:sz w:val="24"/>
        </w:rPr>
        <w:t xml:space="preserve">Izloženost Društva </w:t>
      </w:r>
      <w:r w:rsidR="006809BE" w:rsidRPr="00FF09D7">
        <w:rPr>
          <w:b/>
          <w:sz w:val="24"/>
        </w:rPr>
        <w:t>cjenovnom riziku</w:t>
      </w:r>
    </w:p>
    <w:p w14:paraId="33A5F3E5" w14:textId="5C4FC552" w:rsidR="003907AB" w:rsidRDefault="00276A28" w:rsidP="00276A28">
      <w:pPr>
        <w:jc w:val="both"/>
      </w:pPr>
      <w:r>
        <w:t>Društvo je izloženo cjenovnom riziku jer za promjenu cijene usluge mora dobiti suglasnost izvršnog tijela jedinice lokalne samo</w:t>
      </w:r>
      <w:r w:rsidR="006809BE">
        <w:t>uprave.</w:t>
      </w:r>
      <w:r w:rsidR="00505BA7">
        <w:t xml:space="preserve"> Cjenik usluga</w:t>
      </w:r>
      <w:r w:rsidR="00224419">
        <w:t xml:space="preserve"> se </w:t>
      </w:r>
      <w:r w:rsidR="00EA526B">
        <w:t>povećao sredinom 2019</w:t>
      </w:r>
      <w:r w:rsidR="00224419">
        <w:t>.g</w:t>
      </w:r>
      <w:r w:rsidR="00284576">
        <w:t>odine</w:t>
      </w:r>
      <w:r w:rsidR="00EA526B">
        <w:t xml:space="preserve"> na način da </w:t>
      </w:r>
      <w:r w:rsidR="00AE1512">
        <w:t xml:space="preserve">je Grad Nova Gradiška i </w:t>
      </w:r>
      <w:r w:rsidR="00EA526B">
        <w:t xml:space="preserve"> sve općine </w:t>
      </w:r>
      <w:r w:rsidR="00E35C9F">
        <w:t>u kojima se obavlja javna usluga prikupljanja miješanog i biorazgradivog komunalnog otpada prihvatile novi cjenik</w:t>
      </w:r>
      <w:r w:rsidR="00AE1512">
        <w:t>, odnosno dale Suglasnost na cjenik javne usluge.</w:t>
      </w:r>
      <w:r w:rsidR="00E35C9F">
        <w:t xml:space="preserve"> </w:t>
      </w:r>
      <w:r w:rsidR="008F6A9D">
        <w:t>U međuvremenu</w:t>
      </w:r>
      <w:r w:rsidR="003907AB">
        <w:t xml:space="preserve"> konstantno  se povećavaju </w:t>
      </w:r>
      <w:r w:rsidR="00505BA7">
        <w:t>troškovi</w:t>
      </w:r>
      <w:r w:rsidR="003907AB">
        <w:t xml:space="preserve">  zbog </w:t>
      </w:r>
      <w:r w:rsidR="00505BA7">
        <w:t xml:space="preserve"> uvođenja novih aktivnosti</w:t>
      </w:r>
      <w:r w:rsidR="003907AB" w:rsidRPr="003C2906">
        <w:t>,</w:t>
      </w:r>
      <w:r w:rsidR="00E35C9F" w:rsidRPr="003C2906">
        <w:t xml:space="preserve"> te najvećim dijelom povećanje troškova će se odnositi na </w:t>
      </w:r>
      <w:r w:rsidR="00AE1512">
        <w:t xml:space="preserve">rad </w:t>
      </w:r>
      <w:proofErr w:type="spellStart"/>
      <w:r w:rsidR="00AE1512">
        <w:t>reciklažnih</w:t>
      </w:r>
      <w:proofErr w:type="spellEnd"/>
      <w:r w:rsidR="00AE1512">
        <w:t xml:space="preserve"> dvorišta i </w:t>
      </w:r>
      <w:r w:rsidR="00E35C9F" w:rsidRPr="003C2906">
        <w:t xml:space="preserve">nabavku komunalnih vozila </w:t>
      </w:r>
      <w:r w:rsidR="003907AB" w:rsidRPr="003C2906">
        <w:t>a sve sa ciljem ispunjavanja zahtjeva postavljenih Zakonom o održivom gospodarenju otpadom</w:t>
      </w:r>
      <w:r w:rsidR="003907AB">
        <w:t xml:space="preserve"> i Uredbom o </w:t>
      </w:r>
      <w:r w:rsidR="002265B7">
        <w:t xml:space="preserve">gospodarenju </w:t>
      </w:r>
      <w:r w:rsidR="003907AB">
        <w:t>komunalnom otpadu</w:t>
      </w:r>
      <w:r w:rsidR="006A408D">
        <w:t xml:space="preserve"> te okolišnom dozvolom</w:t>
      </w:r>
      <w:r w:rsidR="00BE620F">
        <w:t xml:space="preserve"> za deponiju </w:t>
      </w:r>
      <w:proofErr w:type="spellStart"/>
      <w:r w:rsidR="00BE620F">
        <w:t>Šagulje-Ivik</w:t>
      </w:r>
      <w:proofErr w:type="spellEnd"/>
      <w:r w:rsidR="003907AB">
        <w:t>. Neke od aktivnosti su:</w:t>
      </w:r>
    </w:p>
    <w:p w14:paraId="008A61C6" w14:textId="0C172EB3" w:rsidR="003907AB" w:rsidRDefault="00F2314E" w:rsidP="003907AB">
      <w:pPr>
        <w:pStyle w:val="Odlomakpopisa"/>
        <w:numPr>
          <w:ilvl w:val="0"/>
          <w:numId w:val="6"/>
        </w:numPr>
        <w:jc w:val="both"/>
      </w:pPr>
      <w:r>
        <w:t>Znatno povećanje troškov</w:t>
      </w:r>
      <w:r w:rsidR="003850AC">
        <w:t>a</w:t>
      </w:r>
      <w:r>
        <w:t xml:space="preserve"> za o</w:t>
      </w:r>
      <w:r w:rsidR="003907AB">
        <w:t>dvojeno skupljanje</w:t>
      </w:r>
      <w:r w:rsidR="00505BA7">
        <w:t xml:space="preserve"> papira, plastike, tekstila,</w:t>
      </w:r>
      <w:r w:rsidR="0014571E">
        <w:t xml:space="preserve"> </w:t>
      </w:r>
      <w:r w:rsidR="00505BA7">
        <w:t>zelenog otpada.</w:t>
      </w:r>
    </w:p>
    <w:p w14:paraId="70674112" w14:textId="5B926E63" w:rsidR="00FE0979" w:rsidRDefault="00FE0979" w:rsidP="003907AB">
      <w:pPr>
        <w:pStyle w:val="Odlomakpopisa"/>
        <w:numPr>
          <w:ilvl w:val="0"/>
          <w:numId w:val="6"/>
        </w:numPr>
        <w:jc w:val="both"/>
      </w:pPr>
      <w:r>
        <w:t xml:space="preserve">Povećanje troškova zbog otvaranja i rada </w:t>
      </w:r>
      <w:proofErr w:type="spellStart"/>
      <w:r>
        <w:t>reciklažnog</w:t>
      </w:r>
      <w:proofErr w:type="spellEnd"/>
      <w:r>
        <w:t xml:space="preserve"> dvorišta. Daljnje zbrinjavanje/oporaba otpada iz </w:t>
      </w:r>
      <w:proofErr w:type="spellStart"/>
      <w:r>
        <w:t>reciklažn</w:t>
      </w:r>
      <w:r w:rsidR="00083352">
        <w:t>ih</w:t>
      </w:r>
      <w:proofErr w:type="spellEnd"/>
      <w:r>
        <w:t xml:space="preserve"> dvorišta stvara nove troškove.</w:t>
      </w:r>
    </w:p>
    <w:p w14:paraId="57D5AAA4" w14:textId="77777777" w:rsidR="003907AB" w:rsidRPr="00083352" w:rsidRDefault="00284576" w:rsidP="003907AB">
      <w:pPr>
        <w:pStyle w:val="Odlomakpopisa"/>
        <w:numPr>
          <w:ilvl w:val="0"/>
          <w:numId w:val="6"/>
        </w:numPr>
        <w:jc w:val="both"/>
      </w:pPr>
      <w:r w:rsidRPr="00083352">
        <w:t>N</w:t>
      </w:r>
      <w:r w:rsidR="008F6A9D" w:rsidRPr="00083352">
        <w:t>abave posuda za komunalni otpad korisnicima</w:t>
      </w:r>
      <w:r w:rsidR="003907AB" w:rsidRPr="00083352">
        <w:t xml:space="preserve"> (korisnici su posude prije sami kupovali ili su ih kupovale JLU) </w:t>
      </w:r>
      <w:r w:rsidR="008F6A9D" w:rsidRPr="00083352">
        <w:t>.</w:t>
      </w:r>
    </w:p>
    <w:p w14:paraId="3B003AE2" w14:textId="6B0C3274" w:rsidR="003907AB" w:rsidRDefault="00284576" w:rsidP="003907AB">
      <w:pPr>
        <w:pStyle w:val="Odlomakpopisa"/>
        <w:numPr>
          <w:ilvl w:val="0"/>
          <w:numId w:val="6"/>
        </w:numPr>
        <w:jc w:val="both"/>
      </w:pPr>
      <w:r>
        <w:t>U</w:t>
      </w:r>
      <w:r w:rsidR="003907AB">
        <w:t>vođenja sustava odvoza prema količini predanog otpada</w:t>
      </w:r>
      <w:r w:rsidR="003850AC">
        <w:t>.</w:t>
      </w:r>
    </w:p>
    <w:p w14:paraId="4DF88274" w14:textId="04A85C0A" w:rsidR="003C2906" w:rsidRDefault="003C2906" w:rsidP="003907AB">
      <w:pPr>
        <w:pStyle w:val="Odlomakpopisa"/>
        <w:numPr>
          <w:ilvl w:val="0"/>
          <w:numId w:val="6"/>
        </w:numPr>
        <w:jc w:val="both"/>
      </w:pPr>
      <w:r>
        <w:t>Održavanje i korištenje programskih rješenja, održavanje terminala.</w:t>
      </w:r>
    </w:p>
    <w:p w14:paraId="12DFC539" w14:textId="2C1F8603" w:rsidR="000C2385" w:rsidRPr="003C2906" w:rsidRDefault="00083352" w:rsidP="003907AB">
      <w:pPr>
        <w:pStyle w:val="Odlomakpopisa"/>
        <w:numPr>
          <w:ilvl w:val="0"/>
          <w:numId w:val="6"/>
        </w:numPr>
        <w:jc w:val="both"/>
      </w:pPr>
      <w:r w:rsidRPr="00083352">
        <w:t>G</w:t>
      </w:r>
      <w:r w:rsidR="003907AB" w:rsidRPr="00083352">
        <w:t>lomazni otpad se više ne</w:t>
      </w:r>
      <w:r w:rsidR="008F6A9D" w:rsidRPr="00083352">
        <w:t>će</w:t>
      </w:r>
      <w:r w:rsidR="008F6A9D" w:rsidRPr="003C2906">
        <w:t xml:space="preserve"> skupljati kao do sada</w:t>
      </w:r>
      <w:r w:rsidR="003907AB" w:rsidRPr="003C2906">
        <w:t xml:space="preserve"> po cesti već će se odvoziti na poziv korisnika</w:t>
      </w:r>
      <w:r w:rsidR="00284576" w:rsidRPr="003C2906">
        <w:t>.</w:t>
      </w:r>
      <w:r w:rsidR="00AE1512">
        <w:t xml:space="preserve"> S kućnog praga.</w:t>
      </w:r>
    </w:p>
    <w:p w14:paraId="2D9DDC5F" w14:textId="58FE28F2" w:rsidR="00276A28" w:rsidRDefault="00284576" w:rsidP="003907AB">
      <w:pPr>
        <w:pStyle w:val="Odlomakpopisa"/>
        <w:numPr>
          <w:ilvl w:val="0"/>
          <w:numId w:val="6"/>
        </w:numPr>
        <w:jc w:val="both"/>
      </w:pPr>
      <w:r>
        <w:t>P</w:t>
      </w:r>
      <w:r w:rsidR="000C2385">
        <w:t xml:space="preserve">raćenja stanja okoliša sa pripadajućim </w:t>
      </w:r>
      <w:r w:rsidR="006A408D">
        <w:t>mjerenjima</w:t>
      </w:r>
      <w:r w:rsidR="000C2385">
        <w:t xml:space="preserve"> sukladno okolišnoj dozvoli</w:t>
      </w:r>
      <w:r w:rsidR="003850AC">
        <w:t xml:space="preserve"> </w:t>
      </w:r>
      <w:r w:rsidR="000C2385">
        <w:t xml:space="preserve">(redovita ispitivanja </w:t>
      </w:r>
      <w:proofErr w:type="spellStart"/>
      <w:r w:rsidR="000C2385">
        <w:t>procjednih</w:t>
      </w:r>
      <w:proofErr w:type="spellEnd"/>
      <w:r w:rsidR="000C2385">
        <w:t xml:space="preserve"> i </w:t>
      </w:r>
      <w:r w:rsidR="006A408D">
        <w:t>ispusnih voda te emisija odlagališnih plinova u okoliš)</w:t>
      </w:r>
      <w:r>
        <w:t>.</w:t>
      </w:r>
    </w:p>
    <w:p w14:paraId="1C1BF8FD" w14:textId="77777777" w:rsidR="006A408D" w:rsidRDefault="00284576" w:rsidP="003907AB">
      <w:pPr>
        <w:pStyle w:val="Odlomakpopisa"/>
        <w:numPr>
          <w:ilvl w:val="0"/>
          <w:numId w:val="6"/>
        </w:numPr>
        <w:jc w:val="both"/>
      </w:pPr>
      <w:r>
        <w:t>T</w:t>
      </w:r>
      <w:r w:rsidR="006A408D">
        <w:t>roškovi održavanja baklje za spaljivanje odlagališnog plina</w:t>
      </w:r>
      <w:r w:rsidR="003850AC">
        <w:t>.</w:t>
      </w:r>
    </w:p>
    <w:p w14:paraId="782BB888" w14:textId="46C61393" w:rsidR="006159FB" w:rsidRPr="003C2906" w:rsidRDefault="00284576" w:rsidP="00276A28">
      <w:pPr>
        <w:pStyle w:val="Odlomakpopisa"/>
        <w:numPr>
          <w:ilvl w:val="0"/>
          <w:numId w:val="6"/>
        </w:numPr>
        <w:jc w:val="both"/>
      </w:pPr>
      <w:r w:rsidRPr="003C2906">
        <w:t>T</w:t>
      </w:r>
      <w:r w:rsidR="006A408D" w:rsidRPr="003C2906">
        <w:t>roškovi  održavanja saniranog dijela deponije (redovita košnja površine oko 25.000 m2)</w:t>
      </w:r>
      <w:r w:rsidR="00FE32E0" w:rsidRPr="003C2906">
        <w:t>.</w:t>
      </w:r>
    </w:p>
    <w:p w14:paraId="40532335" w14:textId="77777777" w:rsidR="006159FB" w:rsidRDefault="006159FB" w:rsidP="00276A28">
      <w:pPr>
        <w:jc w:val="both"/>
      </w:pPr>
    </w:p>
    <w:p w14:paraId="507A6E03" w14:textId="77777777" w:rsidR="006809BE" w:rsidRPr="00FF09D7" w:rsidRDefault="00442158" w:rsidP="00DA1C48">
      <w:pPr>
        <w:spacing w:after="0" w:line="360" w:lineRule="auto"/>
        <w:rPr>
          <w:b/>
          <w:sz w:val="24"/>
        </w:rPr>
      </w:pPr>
      <w:r w:rsidRPr="00FF09D7">
        <w:rPr>
          <w:b/>
          <w:sz w:val="24"/>
        </w:rPr>
        <w:t xml:space="preserve">6.3. </w:t>
      </w:r>
      <w:r w:rsidR="006809BE" w:rsidRPr="00FF09D7">
        <w:rPr>
          <w:b/>
          <w:sz w:val="24"/>
        </w:rPr>
        <w:t>Izloženost Društva smanjenoj likvidnosti zbog otežane naplate potraživanja</w:t>
      </w:r>
    </w:p>
    <w:p w14:paraId="03DB470E" w14:textId="23BB682B" w:rsidR="006420AE" w:rsidRDefault="006809BE" w:rsidP="006809BE">
      <w:pPr>
        <w:jc w:val="both"/>
      </w:pPr>
      <w:r>
        <w:t xml:space="preserve">Društvo </w:t>
      </w:r>
      <w:r w:rsidR="00E35C9F">
        <w:t xml:space="preserve">ima otežanu naplatu potraživanja sa djelom korisnika koji ne plaćaju uslugu jer </w:t>
      </w:r>
      <w:r>
        <w:t xml:space="preserve">ne </w:t>
      </w:r>
      <w:r w:rsidR="006420AE">
        <w:t>odbija</w:t>
      </w:r>
      <w:r w:rsidR="00950C1A">
        <w:t xml:space="preserve"> odvesti otpad korisniku usluge (fizičk</w:t>
      </w:r>
      <w:r w:rsidR="002F48BC">
        <w:t>e osobe</w:t>
      </w:r>
      <w:r w:rsidR="00950C1A">
        <w:t>) u</w:t>
      </w:r>
      <w:r w:rsidR="00E35C9F">
        <w:t xml:space="preserve"> slučaju ne plaćanja</w:t>
      </w:r>
      <w:r w:rsidR="00950C1A">
        <w:t xml:space="preserve">. </w:t>
      </w:r>
      <w:r w:rsidR="00E35C9F">
        <w:t>Društvo smatra da a</w:t>
      </w:r>
      <w:r w:rsidR="00950C1A">
        <w:t xml:space="preserve">ko </w:t>
      </w:r>
      <w:r w:rsidR="00E35C9F">
        <w:t>se uskrati</w:t>
      </w:r>
      <w:r w:rsidR="00950C1A">
        <w:t xml:space="preserve"> odv</w:t>
      </w:r>
      <w:r w:rsidR="00D07F9C">
        <w:t xml:space="preserve">oz, taj otpad će </w:t>
      </w:r>
      <w:r w:rsidR="00950C1A">
        <w:t xml:space="preserve"> završiti na nekoj divljoj deponiji ili u boljem slučaju kraj zelenih otoka u gradu odakle će opet morati bit zbrinut</w:t>
      </w:r>
      <w:r w:rsidR="006420AE">
        <w:t>, ali ovaj puta na još skuplji način.</w:t>
      </w:r>
    </w:p>
    <w:p w14:paraId="0E418F06" w14:textId="4D721AE6" w:rsidR="00D07F9C" w:rsidRDefault="006420AE" w:rsidP="006809BE">
      <w:pPr>
        <w:jc w:val="both"/>
      </w:pPr>
      <w:r>
        <w:t xml:space="preserve">Iz navedenog razloga Društvo ne isključuje iz sustava korisnike koji nikako ne plaćaju uslugu, a posljedica toga je lošija naplata potraživanja u odnosu na onu koju bi imali da </w:t>
      </w:r>
      <w:r w:rsidR="00117400">
        <w:t>imamo čisti poslovni odnos</w:t>
      </w:r>
      <w:r w:rsidR="002F48BC">
        <w:t xml:space="preserve"> </w:t>
      </w:r>
      <w:r w:rsidR="00117400">
        <w:t>- „</w:t>
      </w:r>
      <w:r w:rsidR="00B424C3">
        <w:t>radim</w:t>
      </w:r>
      <w:r w:rsidR="00117400">
        <w:t xml:space="preserve"> samo sa onim tko mi </w:t>
      </w:r>
      <w:r>
        <w:t xml:space="preserve"> plaća“. Zbog velikog broja trajno blokiranih građana</w:t>
      </w:r>
      <w:r w:rsidR="008C6EEC">
        <w:t>,</w:t>
      </w:r>
      <w:r>
        <w:t xml:space="preserve"> oko 10% korisnika nikako ne </w:t>
      </w:r>
      <w:r>
        <w:lastRenderedPageBreak/>
        <w:t xml:space="preserve">plaća uslugu. S druge strane Društvo redovito obavlja uslugu i ispostavlja fakturu takvom korisniku. Unutar fakture je i iznos PDV-a koji se obračunava za račun države te se neovisno </w:t>
      </w:r>
      <w:r w:rsidR="00306D9C">
        <w:t>o tome</w:t>
      </w:r>
      <w:r>
        <w:t xml:space="preserve"> je</w:t>
      </w:r>
      <w:r w:rsidR="00306D9C">
        <w:t xml:space="preserve"> li</w:t>
      </w:r>
      <w:r>
        <w:t xml:space="preserve"> naplaćen mora platiti do kraja sljedećeg mjeseca. Društvo </w:t>
      </w:r>
      <w:r w:rsidR="00E35C9F">
        <w:t>plaća</w:t>
      </w:r>
      <w:r>
        <w:t xml:space="preserve"> PDV za onog korisnika od kojega taj isti nije nikada naplatilo</w:t>
      </w:r>
      <w:r w:rsidR="00C621C7">
        <w:t xml:space="preserve"> te također taj fakturirani iznos godišnje usluge cca 700 kuna prikazuje kao prihod i na njega plaća porez na dobit 18%, ako uzmemo u obzir da je rok zastare godinu dana na taj iznos još platimo i trošak javnog bilježnika 150 kuna te trošak stavljanja ovrhe na finu u iznosu 80 kn.</w:t>
      </w:r>
    </w:p>
    <w:p w14:paraId="04188FBB" w14:textId="7A61A8B9" w:rsidR="006809BE" w:rsidRDefault="00D07F9C" w:rsidP="006809BE">
      <w:pPr>
        <w:jc w:val="both"/>
      </w:pPr>
      <w:r>
        <w:t>Zbog kratkog roka zastare (godinu dana za fizičk</w:t>
      </w:r>
      <w:r w:rsidR="002F48BC">
        <w:t>e osobe</w:t>
      </w:r>
      <w:r>
        <w:t>) i relativno malih iznosa naknade za uslugu na godišnjem nivou</w:t>
      </w:r>
      <w:r w:rsidR="00284576">
        <w:t>,</w:t>
      </w:r>
      <w:r>
        <w:t xml:space="preserve"> veliki je rizik naplate potraživanja u roku. Društvo da </w:t>
      </w:r>
      <w:r w:rsidR="00284576">
        <w:t xml:space="preserve">bi </w:t>
      </w:r>
      <w:r>
        <w:t>izbjeg</w:t>
      </w:r>
      <w:r w:rsidR="00284576">
        <w:t>lo</w:t>
      </w:r>
      <w:r>
        <w:t xml:space="preserve"> zastaru mora jednom godišnje pokretati ovrhu. Navedeno kod blokiranih građana dovod</w:t>
      </w:r>
      <w:r w:rsidR="00117400">
        <w:t xml:space="preserve">i da su ovršeni po više puta. Društvo do sada zbog relativno malih </w:t>
      </w:r>
      <w:r w:rsidR="00E35C9F">
        <w:t xml:space="preserve">iznosa duga </w:t>
      </w:r>
      <w:r w:rsidR="00117400">
        <w:t>nije išlo sa ovrhom na nekretnine i imovinu već samo  ovrhe na novčana sredstva korisnika.</w:t>
      </w:r>
    </w:p>
    <w:p w14:paraId="3D4EB567" w14:textId="77777777" w:rsidR="00A95400" w:rsidRPr="00313C65" w:rsidRDefault="00A95400" w:rsidP="006809BE">
      <w:pPr>
        <w:rPr>
          <w:b/>
          <w:u w:val="single"/>
        </w:rPr>
      </w:pPr>
    </w:p>
    <w:p w14:paraId="0F91FA4D" w14:textId="77777777" w:rsidR="00E76F2C" w:rsidRPr="00313C65" w:rsidRDefault="00442158" w:rsidP="00765E28">
      <w:pPr>
        <w:spacing w:line="360" w:lineRule="auto"/>
        <w:ind w:left="50"/>
        <w:rPr>
          <w:b/>
          <w:sz w:val="24"/>
          <w:szCs w:val="24"/>
          <w:u w:val="single"/>
        </w:rPr>
      </w:pPr>
      <w:r w:rsidRPr="0014571E">
        <w:rPr>
          <w:b/>
          <w:sz w:val="24"/>
          <w:szCs w:val="24"/>
          <w:u w:val="single"/>
        </w:rPr>
        <w:t xml:space="preserve">7. </w:t>
      </w:r>
      <w:r w:rsidR="00E76F2C" w:rsidRPr="0014571E">
        <w:rPr>
          <w:b/>
          <w:sz w:val="24"/>
          <w:szCs w:val="24"/>
          <w:u w:val="single"/>
        </w:rPr>
        <w:t>PODACI O DEPONIJI</w:t>
      </w:r>
      <w:r w:rsidR="00B424C3" w:rsidRPr="0014571E">
        <w:rPr>
          <w:b/>
          <w:sz w:val="24"/>
          <w:szCs w:val="24"/>
          <w:u w:val="single"/>
        </w:rPr>
        <w:t xml:space="preserve"> NEOPASNOG OTPADA ŠAGULJE-IVIK</w:t>
      </w:r>
    </w:p>
    <w:p w14:paraId="6E3C1331" w14:textId="77777777" w:rsidR="00E76F2C" w:rsidRPr="00FF09D7" w:rsidRDefault="00442158" w:rsidP="00DA1C48">
      <w:pPr>
        <w:spacing w:after="0" w:line="360" w:lineRule="auto"/>
        <w:jc w:val="both"/>
        <w:rPr>
          <w:b/>
          <w:sz w:val="24"/>
        </w:rPr>
      </w:pPr>
      <w:r w:rsidRPr="00FF09D7">
        <w:rPr>
          <w:b/>
          <w:sz w:val="24"/>
        </w:rPr>
        <w:t>7.1</w:t>
      </w:r>
      <w:r w:rsidRPr="00402DB7">
        <w:rPr>
          <w:b/>
          <w:sz w:val="24"/>
        </w:rPr>
        <w:t xml:space="preserve">. </w:t>
      </w:r>
      <w:r w:rsidR="00E76F2C" w:rsidRPr="00402DB7">
        <w:rPr>
          <w:b/>
          <w:sz w:val="24"/>
        </w:rPr>
        <w:t>Količine zaprimljenog otpada i preostali kapacitet odlagališta</w:t>
      </w:r>
    </w:p>
    <w:p w14:paraId="11B939FC" w14:textId="77777777" w:rsidR="005921E3" w:rsidRDefault="005921E3" w:rsidP="005921E3">
      <w:pPr>
        <w:jc w:val="both"/>
      </w:pPr>
      <w:r>
        <w:t>Prema podacima prijavljenim  Agenciji za zaštitu okoliša:</w:t>
      </w:r>
    </w:p>
    <w:p w14:paraId="09F243B4" w14:textId="30BCC763" w:rsidR="00A9616E" w:rsidRDefault="00284576" w:rsidP="00A9616E">
      <w:pPr>
        <w:pStyle w:val="Odlomakpopisa"/>
        <w:numPr>
          <w:ilvl w:val="0"/>
          <w:numId w:val="3"/>
        </w:numPr>
        <w:jc w:val="both"/>
      </w:pPr>
      <w:r>
        <w:t>u 20</w:t>
      </w:r>
      <w:r w:rsidR="0062300E">
        <w:t>20</w:t>
      </w:r>
      <w:r>
        <w:t>. godini</w:t>
      </w:r>
      <w:r w:rsidR="005921E3">
        <w:t xml:space="preserve"> na </w:t>
      </w:r>
      <w:r w:rsidR="00F32DF8">
        <w:t>odlagalištu</w:t>
      </w:r>
      <w:r>
        <w:t xml:space="preserve"> </w:t>
      </w:r>
      <w:proofErr w:type="spellStart"/>
      <w:r>
        <w:t>Šagulje-</w:t>
      </w:r>
      <w:r w:rsidR="005921E3">
        <w:t>Ivik</w:t>
      </w:r>
      <w:proofErr w:type="spellEnd"/>
      <w:r w:rsidR="005921E3">
        <w:t xml:space="preserve"> odložene su sljedeće vrste </w:t>
      </w:r>
      <w:r w:rsidR="00D566ED">
        <w:t>proizvodnog i/ili komunalnog otpada</w:t>
      </w:r>
      <w:r w:rsidR="005921E3">
        <w:t>:</w:t>
      </w:r>
    </w:p>
    <w:p w14:paraId="2E1C0AFC" w14:textId="7AA97D87" w:rsidR="00672994" w:rsidRDefault="00672994" w:rsidP="004821F2">
      <w:pPr>
        <w:spacing w:after="0" w:line="276" w:lineRule="auto"/>
        <w:jc w:val="both"/>
      </w:pPr>
      <w:r>
        <w:t>Tablica 2</w:t>
      </w:r>
      <w:r w:rsidR="00C25385">
        <w:t>6</w:t>
      </w:r>
      <w:r>
        <w:t>.</w:t>
      </w:r>
      <w:r w:rsidR="00E5196F">
        <w:t xml:space="preserve"> </w:t>
      </w:r>
      <w:r w:rsidR="004821F2" w:rsidRPr="00DC0E2E">
        <w:t>Pregled preuzetog</w:t>
      </w:r>
      <w:r w:rsidR="00DC0E2E" w:rsidRPr="00DC0E2E">
        <w:t xml:space="preserve"> i deponiranog</w:t>
      </w:r>
      <w:r w:rsidR="004821F2" w:rsidRPr="00DC0E2E">
        <w:t xml:space="preserve"> otpada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3872"/>
        <w:gridCol w:w="1297"/>
        <w:gridCol w:w="2661"/>
      </w:tblGrid>
      <w:tr w:rsidR="00D15555" w:rsidRPr="00A26AC6" w14:paraId="7BCC003D" w14:textId="77777777" w:rsidTr="0014571E">
        <w:trPr>
          <w:trHeight w:val="798"/>
        </w:trPr>
        <w:tc>
          <w:tcPr>
            <w:tcW w:w="1124" w:type="dxa"/>
            <w:shd w:val="clear" w:color="auto" w:fill="BFBFBF" w:themeFill="background1" w:themeFillShade="BF"/>
          </w:tcPr>
          <w:p w14:paraId="04DE410A" w14:textId="77777777" w:rsidR="00D15555" w:rsidRPr="00A72FE7" w:rsidRDefault="00D15555" w:rsidP="00A72FE7">
            <w:pPr>
              <w:jc w:val="center"/>
              <w:rPr>
                <w:rFonts w:cstheme="minorHAnsi"/>
                <w:b/>
              </w:rPr>
            </w:pPr>
            <w:r w:rsidRPr="00A72FE7">
              <w:rPr>
                <w:rFonts w:cstheme="minorHAnsi"/>
                <w:b/>
              </w:rPr>
              <w:t>Ključni broj otpada</w:t>
            </w:r>
          </w:p>
        </w:tc>
        <w:tc>
          <w:tcPr>
            <w:tcW w:w="3872" w:type="dxa"/>
            <w:shd w:val="clear" w:color="auto" w:fill="BFBFBF" w:themeFill="background1" w:themeFillShade="BF"/>
          </w:tcPr>
          <w:p w14:paraId="5D71C7CA" w14:textId="77777777" w:rsidR="00A72FE7" w:rsidRPr="00A72FE7" w:rsidRDefault="00A72FE7" w:rsidP="00A72FE7">
            <w:pPr>
              <w:jc w:val="center"/>
              <w:rPr>
                <w:rFonts w:cstheme="minorHAnsi"/>
                <w:b/>
              </w:rPr>
            </w:pPr>
          </w:p>
          <w:p w14:paraId="710A8232" w14:textId="77777777" w:rsidR="00D15555" w:rsidRPr="00A72FE7" w:rsidRDefault="00D15555" w:rsidP="00A72FE7">
            <w:pPr>
              <w:jc w:val="center"/>
              <w:rPr>
                <w:rFonts w:cstheme="minorHAnsi"/>
                <w:b/>
              </w:rPr>
            </w:pPr>
            <w:r w:rsidRPr="00A72FE7">
              <w:rPr>
                <w:rFonts w:cstheme="minorHAnsi"/>
                <w:b/>
              </w:rPr>
              <w:t>Naziv otpada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3B31B4FF" w14:textId="470DC8AD" w:rsidR="00D15555" w:rsidRPr="00A72FE7" w:rsidRDefault="00D15555" w:rsidP="00A72FE7">
            <w:pPr>
              <w:jc w:val="center"/>
              <w:rPr>
                <w:rFonts w:cstheme="minorHAnsi"/>
                <w:b/>
              </w:rPr>
            </w:pPr>
            <w:r w:rsidRPr="00A72FE7">
              <w:rPr>
                <w:rFonts w:cstheme="minorHAnsi"/>
                <w:b/>
              </w:rPr>
              <w:t>Preuzeto u 20</w:t>
            </w:r>
            <w:r w:rsidR="005F771D">
              <w:rPr>
                <w:rFonts w:cstheme="minorHAnsi"/>
                <w:b/>
              </w:rPr>
              <w:t>20</w:t>
            </w:r>
            <w:r w:rsidRPr="00A72FE7">
              <w:rPr>
                <w:rFonts w:cstheme="minorHAnsi"/>
                <w:b/>
              </w:rPr>
              <w:t>.g (tona)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14:paraId="7CF965C9" w14:textId="77777777" w:rsidR="00A72FE7" w:rsidRPr="00A72FE7" w:rsidRDefault="00A72FE7" w:rsidP="00A72FE7">
            <w:pPr>
              <w:jc w:val="center"/>
              <w:rPr>
                <w:rFonts w:cstheme="minorHAnsi"/>
                <w:b/>
              </w:rPr>
            </w:pPr>
          </w:p>
          <w:p w14:paraId="06C2D758" w14:textId="77777777" w:rsidR="00D15555" w:rsidRPr="00A72FE7" w:rsidRDefault="00D15555" w:rsidP="00A72FE7">
            <w:pPr>
              <w:jc w:val="center"/>
              <w:rPr>
                <w:rFonts w:cstheme="minorHAnsi"/>
                <w:b/>
              </w:rPr>
            </w:pPr>
            <w:r w:rsidRPr="00A72FE7">
              <w:rPr>
                <w:rFonts w:cstheme="minorHAnsi"/>
                <w:b/>
              </w:rPr>
              <w:t>Postupanje s otpadom</w:t>
            </w:r>
          </w:p>
        </w:tc>
      </w:tr>
      <w:tr w:rsidR="00D15555" w:rsidRPr="00A26AC6" w14:paraId="7BBD22C7" w14:textId="77777777" w:rsidTr="0014571E">
        <w:trPr>
          <w:trHeight w:val="271"/>
        </w:trPr>
        <w:tc>
          <w:tcPr>
            <w:tcW w:w="1124" w:type="dxa"/>
            <w:shd w:val="clear" w:color="auto" w:fill="F2F2F2" w:themeFill="background1" w:themeFillShade="F2"/>
          </w:tcPr>
          <w:p w14:paraId="5C3229FB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20 03 01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0B816BE9" w14:textId="77777777" w:rsidR="00D15555" w:rsidRPr="00A26AC6" w:rsidRDefault="00D15555" w:rsidP="00D566ED">
            <w:pPr>
              <w:jc w:val="both"/>
              <w:rPr>
                <w:rFonts w:cstheme="minorHAnsi"/>
              </w:rPr>
            </w:pPr>
            <w:r w:rsidRPr="00A26AC6">
              <w:rPr>
                <w:rFonts w:cstheme="minorHAnsi"/>
              </w:rPr>
              <w:t xml:space="preserve">Miješani komunalni otpad 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7F15886E" w14:textId="56ECB10C" w:rsidR="00D15555" w:rsidRPr="00A26AC6" w:rsidRDefault="0014571E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D53059">
              <w:rPr>
                <w:rFonts w:cstheme="minorHAnsi"/>
              </w:rPr>
              <w:t>280,732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781FEC67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D15555" w:rsidRPr="00A26AC6" w14:paraId="07626BD2" w14:textId="77777777" w:rsidTr="0014571E">
        <w:trPr>
          <w:trHeight w:val="271"/>
        </w:trPr>
        <w:tc>
          <w:tcPr>
            <w:tcW w:w="1124" w:type="dxa"/>
          </w:tcPr>
          <w:p w14:paraId="21EC13C5" w14:textId="553AD79D" w:rsidR="00D15555" w:rsidRPr="00A26AC6" w:rsidRDefault="0014571E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02 06 01</w:t>
            </w:r>
          </w:p>
        </w:tc>
        <w:tc>
          <w:tcPr>
            <w:tcW w:w="3872" w:type="dxa"/>
          </w:tcPr>
          <w:p w14:paraId="78BF408F" w14:textId="0242F0A2" w:rsidR="00D15555" w:rsidRPr="00A26AC6" w:rsidRDefault="0014571E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Materijali neprikladni za potrošnju</w:t>
            </w:r>
          </w:p>
        </w:tc>
        <w:tc>
          <w:tcPr>
            <w:tcW w:w="1297" w:type="dxa"/>
          </w:tcPr>
          <w:p w14:paraId="5C1C9F8A" w14:textId="6A0DB334" w:rsidR="00D15555" w:rsidRPr="00A26AC6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1.461,00</w:t>
            </w:r>
          </w:p>
        </w:tc>
        <w:tc>
          <w:tcPr>
            <w:tcW w:w="2661" w:type="dxa"/>
          </w:tcPr>
          <w:p w14:paraId="5121590F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D15555" w:rsidRPr="00A26AC6" w14:paraId="6797C799" w14:textId="77777777" w:rsidTr="0014571E">
        <w:trPr>
          <w:trHeight w:val="527"/>
        </w:trPr>
        <w:tc>
          <w:tcPr>
            <w:tcW w:w="1124" w:type="dxa"/>
            <w:shd w:val="clear" w:color="auto" w:fill="F2F2F2" w:themeFill="background1" w:themeFillShade="F2"/>
          </w:tcPr>
          <w:p w14:paraId="65CF02D2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17 01 07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51AC2095" w14:textId="77777777" w:rsidR="00D15555" w:rsidRPr="00A26AC6" w:rsidRDefault="00591460" w:rsidP="00D566ED">
            <w:pPr>
              <w:jc w:val="both"/>
              <w:rPr>
                <w:rFonts w:cstheme="minorHAnsi"/>
              </w:rPr>
            </w:pPr>
            <w:r w:rsidRPr="00A26AC6">
              <w:rPr>
                <w:rFonts w:cstheme="minorHAnsi"/>
              </w:rPr>
              <w:t>M</w:t>
            </w:r>
            <w:r w:rsidR="00D15555" w:rsidRPr="00A26AC6">
              <w:rPr>
                <w:rFonts w:cstheme="minorHAnsi"/>
              </w:rPr>
              <w:t>ješavina betona , cigle, crijepa/pločica i keramike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536ADC5A" w14:textId="74AF43C7" w:rsidR="00D15555" w:rsidRPr="00A26AC6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42,22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45945BEF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D15555" w:rsidRPr="00A26AC6" w14:paraId="27044BFD" w14:textId="77777777" w:rsidTr="0014571E">
        <w:trPr>
          <w:trHeight w:val="271"/>
        </w:trPr>
        <w:tc>
          <w:tcPr>
            <w:tcW w:w="1124" w:type="dxa"/>
          </w:tcPr>
          <w:p w14:paraId="44D12860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20 03 07</w:t>
            </w:r>
          </w:p>
        </w:tc>
        <w:tc>
          <w:tcPr>
            <w:tcW w:w="3872" w:type="dxa"/>
          </w:tcPr>
          <w:p w14:paraId="2706C504" w14:textId="77777777" w:rsidR="00D15555" w:rsidRPr="00A26AC6" w:rsidRDefault="00D15555" w:rsidP="00D566ED">
            <w:pPr>
              <w:jc w:val="both"/>
              <w:rPr>
                <w:rFonts w:cstheme="minorHAnsi"/>
              </w:rPr>
            </w:pPr>
            <w:r w:rsidRPr="00A26AC6">
              <w:rPr>
                <w:rFonts w:cstheme="minorHAnsi"/>
              </w:rPr>
              <w:t>Glomazni otpad</w:t>
            </w:r>
          </w:p>
        </w:tc>
        <w:tc>
          <w:tcPr>
            <w:tcW w:w="1297" w:type="dxa"/>
          </w:tcPr>
          <w:p w14:paraId="49C0F1A2" w14:textId="0DEBA3EA" w:rsidR="00D15555" w:rsidRPr="00A26AC6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88,02</w:t>
            </w:r>
          </w:p>
        </w:tc>
        <w:tc>
          <w:tcPr>
            <w:tcW w:w="2661" w:type="dxa"/>
          </w:tcPr>
          <w:p w14:paraId="0A02C320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D15555" w:rsidRPr="00A26AC6" w14:paraId="79E64EA2" w14:textId="77777777" w:rsidTr="0014571E">
        <w:trPr>
          <w:trHeight w:val="798"/>
        </w:trPr>
        <w:tc>
          <w:tcPr>
            <w:tcW w:w="1124" w:type="dxa"/>
            <w:shd w:val="clear" w:color="auto" w:fill="F2F2F2" w:themeFill="background1" w:themeFillShade="F2"/>
          </w:tcPr>
          <w:p w14:paraId="6AE3E693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04 02 09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4411820C" w14:textId="77777777" w:rsidR="00D15555" w:rsidRPr="00A26AC6" w:rsidRDefault="00D15555" w:rsidP="00D566ED">
            <w:pPr>
              <w:jc w:val="both"/>
              <w:rPr>
                <w:rFonts w:cstheme="minorHAnsi"/>
              </w:rPr>
            </w:pPr>
            <w:r w:rsidRPr="00A26AC6">
              <w:rPr>
                <w:rFonts w:cstheme="minorHAnsi"/>
              </w:rPr>
              <w:t>Otpad od mješovitih materijala (</w:t>
            </w:r>
            <w:proofErr w:type="spellStart"/>
            <w:r w:rsidRPr="00A26AC6">
              <w:rPr>
                <w:rFonts w:cstheme="minorHAnsi"/>
              </w:rPr>
              <w:t>elastomeri</w:t>
            </w:r>
            <w:proofErr w:type="spellEnd"/>
            <w:r w:rsidRPr="00A26AC6">
              <w:rPr>
                <w:rFonts w:cstheme="minorHAnsi"/>
              </w:rPr>
              <w:t xml:space="preserve">, </w:t>
            </w:r>
            <w:proofErr w:type="spellStart"/>
            <w:r w:rsidRPr="00A26AC6">
              <w:rPr>
                <w:rFonts w:cstheme="minorHAnsi"/>
              </w:rPr>
              <w:t>plastomeri</w:t>
            </w:r>
            <w:proofErr w:type="spellEnd"/>
            <w:r w:rsidRPr="00A26AC6">
              <w:rPr>
                <w:rFonts w:cstheme="minorHAnsi"/>
              </w:rPr>
              <w:t>, impregnirani tekstil)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6EB6EEE2" w14:textId="20AC2E6C" w:rsidR="00D15555" w:rsidRPr="00A26AC6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1,46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7AF73CD9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6A23C9" w:rsidRPr="00A26AC6" w14:paraId="356020A5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13639C28" w14:textId="77777777" w:rsidR="006A23C9" w:rsidRPr="000D5871" w:rsidRDefault="006A23C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02 03 01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6F6A7562" w14:textId="77777777" w:rsidR="006A23C9" w:rsidRPr="000D5871" w:rsidRDefault="006A23C9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Muljevi od pranja i čišćenja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62261C0C" w14:textId="18D1D4E7" w:rsidR="006A23C9" w:rsidRPr="000D5871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207,68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6B0EE47B" w14:textId="77777777" w:rsidR="006A23C9" w:rsidRPr="000D5871" w:rsidRDefault="006A23C9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6A23C9" w:rsidRPr="00A26AC6" w14:paraId="6971E815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15427FA4" w14:textId="77777777" w:rsidR="006A23C9" w:rsidRPr="000D5871" w:rsidRDefault="006A23C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17 05 04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3327857B" w14:textId="77777777" w:rsidR="006A23C9" w:rsidRPr="000D5871" w:rsidRDefault="006A23C9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Zemlja i kamenje koji nisu navedeni pod 17 05 03*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0E387D6E" w14:textId="07C1A32E" w:rsidR="006A23C9" w:rsidRPr="000D5871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  <w:r w:rsidR="00943D48">
              <w:rPr>
                <w:rFonts w:cstheme="minorHAnsi"/>
              </w:rPr>
              <w:t>,00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28308BDA" w14:textId="77777777" w:rsidR="006A23C9" w:rsidRPr="000D5871" w:rsidRDefault="006A23C9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6A23C9" w:rsidRPr="00A26AC6" w14:paraId="40FED13C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51E16F2E" w14:textId="77777777" w:rsidR="006A23C9" w:rsidRPr="000D5871" w:rsidRDefault="00F313A6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17 09 04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507313B9" w14:textId="77777777" w:rsidR="006A23C9" w:rsidRPr="000D5871" w:rsidRDefault="00F313A6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Miješani građevinski otpad i otpad od rušenja objekata 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69C87C24" w14:textId="7FACFE36" w:rsidR="006A23C9" w:rsidRPr="000D5871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943D48">
              <w:rPr>
                <w:rFonts w:cstheme="minorHAnsi"/>
              </w:rPr>
              <w:t>,</w:t>
            </w:r>
            <w:r>
              <w:rPr>
                <w:rFonts w:cstheme="minorHAnsi"/>
              </w:rPr>
              <w:t>28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4B4F6C69" w14:textId="77777777" w:rsidR="006A23C9" w:rsidRPr="000D5871" w:rsidRDefault="006A23C9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D53059" w:rsidRPr="00A26AC6" w14:paraId="6A77F9D5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7035D9D0" w14:textId="350923DB" w:rsidR="00D53059" w:rsidRDefault="00D5305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03 01 05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5CF1E364" w14:textId="3AC1051D" w:rsidR="00D53059" w:rsidRDefault="00D53059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Piljevina, strugotine, otpaci od rezanja drva, drvo, iverica, furnir koji nisu navedeni pod 03 01 04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46AD63A5" w14:textId="4C00EFE6" w:rsidR="00D53059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24,12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04D49580" w14:textId="75E7EB87" w:rsidR="00D53059" w:rsidRPr="00A26AC6" w:rsidRDefault="00D5305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Odlaganje postupak D1</w:t>
            </w:r>
          </w:p>
        </w:tc>
      </w:tr>
      <w:tr w:rsidR="00D53059" w:rsidRPr="00A26AC6" w14:paraId="5BFAC6BF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0FD66BDE" w14:textId="12B876A1" w:rsidR="00D53059" w:rsidRDefault="00D5305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20 02 01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2FF4DFD1" w14:textId="2905500E" w:rsidR="00D53059" w:rsidRDefault="00D53059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Biorazgradivi otpad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603B294B" w14:textId="15ABFF7D" w:rsidR="00D53059" w:rsidRDefault="00D53059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498,23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58AC1051" w14:textId="31735DAC" w:rsidR="00D53059" w:rsidRPr="00A26AC6" w:rsidRDefault="00D5305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Odlaganje postupak D1</w:t>
            </w:r>
          </w:p>
        </w:tc>
      </w:tr>
      <w:tr w:rsidR="00213B64" w:rsidRPr="00A26AC6" w14:paraId="0B9C9ABB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45D59429" w14:textId="26AAD5E0" w:rsidR="00213B64" w:rsidRDefault="00213B64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20 03 99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2DA1CF19" w14:textId="2DCD3014" w:rsidR="00213B64" w:rsidRDefault="00213B64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Komunalni otpad koji nije specificiran na drugi način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3392C2A2" w14:textId="2AE81394" w:rsidR="00213B64" w:rsidRDefault="00213B64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36,42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20417E72" w14:textId="6485B292" w:rsidR="00213B64" w:rsidRDefault="00213B64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Odlaganje postupak D1</w:t>
            </w:r>
          </w:p>
        </w:tc>
      </w:tr>
      <w:tr w:rsidR="000D5871" w:rsidRPr="00A26AC6" w14:paraId="26AAE7B9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246A33C2" w14:textId="77777777" w:rsidR="000D5871" w:rsidRPr="000D5871" w:rsidRDefault="000D5871" w:rsidP="00A72FE7">
            <w:pPr>
              <w:jc w:val="center"/>
              <w:rPr>
                <w:rFonts w:cstheme="minorHAnsi"/>
              </w:rPr>
            </w:pPr>
          </w:p>
        </w:tc>
        <w:tc>
          <w:tcPr>
            <w:tcW w:w="3872" w:type="dxa"/>
            <w:shd w:val="clear" w:color="auto" w:fill="F2F2F2" w:themeFill="background1" w:themeFillShade="F2"/>
          </w:tcPr>
          <w:p w14:paraId="19505127" w14:textId="77777777" w:rsidR="000D5871" w:rsidRPr="000D5871" w:rsidRDefault="000D5871" w:rsidP="00D566ED">
            <w:pPr>
              <w:jc w:val="both"/>
              <w:rPr>
                <w:rFonts w:cstheme="minorHAnsi"/>
              </w:rPr>
            </w:pPr>
            <w:r w:rsidRPr="000D5871">
              <w:rPr>
                <w:rFonts w:cstheme="minorHAnsi"/>
              </w:rPr>
              <w:t>UKUPNO ODLOŽENO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3945F712" w14:textId="75392063" w:rsidR="000D5871" w:rsidRPr="000D5871" w:rsidRDefault="000D282D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7.255,803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4C244654" w14:textId="77777777" w:rsidR="000D5871" w:rsidRPr="000D5871" w:rsidRDefault="000D5871" w:rsidP="00A72FE7">
            <w:pPr>
              <w:jc w:val="center"/>
              <w:rPr>
                <w:rFonts w:cstheme="minorHAnsi"/>
              </w:rPr>
            </w:pPr>
            <w:r w:rsidRPr="000D5871">
              <w:rPr>
                <w:rFonts w:cstheme="minorHAnsi"/>
              </w:rPr>
              <w:t>Odlaganje postupkom D1</w:t>
            </w:r>
          </w:p>
        </w:tc>
      </w:tr>
    </w:tbl>
    <w:p w14:paraId="05886A92" w14:textId="77777777" w:rsidR="007A59E3" w:rsidRDefault="007A59E3" w:rsidP="00D566ED">
      <w:pPr>
        <w:jc w:val="both"/>
      </w:pPr>
    </w:p>
    <w:p w14:paraId="5D6D05A8" w14:textId="77777777" w:rsidR="00E76F2C" w:rsidRDefault="00D15555" w:rsidP="00E76F2C">
      <w:pPr>
        <w:jc w:val="both"/>
      </w:pPr>
      <w:r>
        <w:lastRenderedPageBreak/>
        <w:t>D1- odlaganje otpada u ili na tlo</w:t>
      </w:r>
    </w:p>
    <w:p w14:paraId="2EB39D1E" w14:textId="77777777" w:rsidR="006809BE" w:rsidRPr="00DA1C48" w:rsidRDefault="00442158" w:rsidP="00DA1C48">
      <w:pPr>
        <w:spacing w:after="0" w:line="360" w:lineRule="auto"/>
        <w:jc w:val="both"/>
        <w:rPr>
          <w:b/>
          <w:sz w:val="24"/>
        </w:rPr>
      </w:pPr>
      <w:r w:rsidRPr="00FF09D7">
        <w:rPr>
          <w:b/>
          <w:sz w:val="24"/>
        </w:rPr>
        <w:t xml:space="preserve">7.2. </w:t>
      </w:r>
      <w:r w:rsidR="00E76F2C" w:rsidRPr="00FF09D7">
        <w:rPr>
          <w:b/>
          <w:sz w:val="24"/>
        </w:rPr>
        <w:t xml:space="preserve">Informacija o radovima sanacije deponije </w:t>
      </w:r>
      <w:proofErr w:type="spellStart"/>
      <w:r w:rsidR="00E76F2C" w:rsidRPr="00FF09D7">
        <w:rPr>
          <w:b/>
          <w:sz w:val="24"/>
        </w:rPr>
        <w:t>Šagulje-Ivik</w:t>
      </w:r>
      <w:proofErr w:type="spellEnd"/>
    </w:p>
    <w:p w14:paraId="3B9F4E8E" w14:textId="176B967E" w:rsidR="006159FB" w:rsidRDefault="006944A0" w:rsidP="006159FB">
      <w:pPr>
        <w:rPr>
          <w:rFonts w:cs="Times New Roman"/>
          <w:noProof/>
          <w:lang w:eastAsia="hr-HR"/>
        </w:rPr>
      </w:pPr>
      <w:r>
        <w:rPr>
          <w:rFonts w:cs="Times New Roman"/>
          <w:noProof/>
          <w:lang w:eastAsia="hr-HR"/>
        </w:rPr>
        <w:t>Sve aktivnosti na radovima sanacije obuhvaćene kroz postojeć</w:t>
      </w:r>
      <w:r w:rsidR="00B84D09">
        <w:rPr>
          <w:rFonts w:cs="Times New Roman"/>
          <w:noProof/>
          <w:lang w:eastAsia="hr-HR"/>
        </w:rPr>
        <w:t xml:space="preserve">i ugovor u svojstvu investitora obavljaju djelatnici Upravnog odjela za urbanizam i komunalne poslove te Upravnog odjela za financije </w:t>
      </w:r>
      <w:r w:rsidR="00284576">
        <w:rPr>
          <w:rFonts w:cs="Times New Roman"/>
          <w:noProof/>
          <w:lang w:eastAsia="hr-HR"/>
        </w:rPr>
        <w:t>g</w:t>
      </w:r>
      <w:r w:rsidR="00B84D09">
        <w:rPr>
          <w:rFonts w:cs="Times New Roman"/>
          <w:noProof/>
          <w:lang w:eastAsia="hr-HR"/>
        </w:rPr>
        <w:t>rada Nove Gradiške</w:t>
      </w:r>
      <w:r w:rsidR="009E353E">
        <w:rPr>
          <w:rFonts w:cs="Times New Roman"/>
          <w:noProof/>
          <w:lang w:eastAsia="hr-HR"/>
        </w:rPr>
        <w:t>.</w:t>
      </w:r>
    </w:p>
    <w:p w14:paraId="69958270" w14:textId="5BD176A7" w:rsidR="00DD2D9E" w:rsidRDefault="00DD2D9E" w:rsidP="00B77C3B">
      <w:pPr>
        <w:jc w:val="both"/>
        <w:rPr>
          <w:rFonts w:cs="Times New Roman"/>
          <w:noProof/>
          <w:lang w:eastAsia="hr-HR"/>
        </w:rPr>
      </w:pPr>
      <w:r>
        <w:rPr>
          <w:rFonts w:cs="Times New Roman"/>
          <w:noProof/>
          <w:lang w:eastAsia="hr-HR"/>
        </w:rPr>
        <w:t>Isti odijeli uključeni su i u izgradnju reciklažnog dvorišta na lokaciji odlagališta Šagulje-Ivik.</w:t>
      </w:r>
      <w:r w:rsidR="002565CE">
        <w:rPr>
          <w:rFonts w:cs="Times New Roman"/>
          <w:noProof/>
          <w:lang w:eastAsia="hr-HR"/>
        </w:rPr>
        <w:t xml:space="preserve"> Rješenjem o izmjeni i dopuni Građevinske dozvole</w:t>
      </w:r>
      <w:r w:rsidR="008228BE">
        <w:rPr>
          <w:rFonts w:cs="Times New Roman"/>
          <w:noProof/>
          <w:lang w:eastAsia="hr-HR"/>
        </w:rPr>
        <w:t xml:space="preserve"> za sanaciju i gradnju odlagališta komunalnog otpada Šagulje-Ivik, od 15.03.2017. godine, grad Nova Gradiška je aplicirala projekat izgradnje reciklažnog dvorišta prema Ministarstvu zaštite okoliša i energetike. Dobivena je Odluka od strane Ministarstva za sufinanciranje, te </w:t>
      </w:r>
      <w:r w:rsidR="004263A2">
        <w:rPr>
          <w:rFonts w:cs="Times New Roman"/>
          <w:noProof/>
          <w:lang w:eastAsia="hr-HR"/>
        </w:rPr>
        <w:t xml:space="preserve">je </w:t>
      </w:r>
      <w:r w:rsidR="008228BE">
        <w:rPr>
          <w:rFonts w:cs="Times New Roman"/>
          <w:noProof/>
          <w:lang w:eastAsia="hr-HR"/>
        </w:rPr>
        <w:t>potpis</w:t>
      </w:r>
      <w:r w:rsidR="004263A2">
        <w:rPr>
          <w:rFonts w:cs="Times New Roman"/>
          <w:noProof/>
          <w:lang w:eastAsia="hr-HR"/>
        </w:rPr>
        <w:t>an</w:t>
      </w:r>
      <w:r w:rsidR="008228BE">
        <w:rPr>
          <w:rFonts w:cs="Times New Roman"/>
          <w:noProof/>
          <w:lang w:eastAsia="hr-HR"/>
        </w:rPr>
        <w:t xml:space="preserve"> </w:t>
      </w:r>
      <w:r w:rsidR="002245E7">
        <w:rPr>
          <w:rFonts w:cs="Times New Roman"/>
          <w:noProof/>
          <w:lang w:eastAsia="hr-HR"/>
        </w:rPr>
        <w:t>U</w:t>
      </w:r>
      <w:r w:rsidR="008228BE">
        <w:rPr>
          <w:rFonts w:cs="Times New Roman"/>
          <w:noProof/>
          <w:lang w:eastAsia="hr-HR"/>
        </w:rPr>
        <w:t>govor od strane navedenog Ministarstva.</w:t>
      </w:r>
      <w:r w:rsidR="00013767">
        <w:rPr>
          <w:rFonts w:cs="Times New Roman"/>
          <w:noProof/>
          <w:lang w:eastAsia="hr-HR"/>
        </w:rPr>
        <w:t xml:space="preserve"> Prihvatljivi troškovi projekta su cca 6</w:t>
      </w:r>
      <w:r w:rsidR="004263A2">
        <w:rPr>
          <w:rFonts w:cs="Times New Roman"/>
          <w:noProof/>
          <w:lang w:eastAsia="hr-HR"/>
        </w:rPr>
        <w:t>,7</w:t>
      </w:r>
      <w:r w:rsidR="00013767">
        <w:rPr>
          <w:rFonts w:cs="Times New Roman"/>
          <w:noProof/>
          <w:lang w:eastAsia="hr-HR"/>
        </w:rPr>
        <w:t xml:space="preserve"> mil.kn. Od toga 4,5 mil. kn. sufinancira Ministarstvo odnosno EU, a </w:t>
      </w:r>
      <w:r w:rsidR="004263A2">
        <w:rPr>
          <w:rFonts w:cs="Times New Roman"/>
          <w:noProof/>
          <w:lang w:eastAsia="hr-HR"/>
        </w:rPr>
        <w:t>2,2</w:t>
      </w:r>
      <w:r w:rsidR="00013767">
        <w:rPr>
          <w:rFonts w:cs="Times New Roman"/>
          <w:noProof/>
          <w:lang w:eastAsia="hr-HR"/>
        </w:rPr>
        <w:t xml:space="preserve"> mil. kn. grad Nova Gradiška</w:t>
      </w:r>
      <w:r w:rsidR="004263A2">
        <w:rPr>
          <w:rFonts w:cs="Times New Roman"/>
          <w:noProof/>
          <w:lang w:eastAsia="hr-HR"/>
        </w:rPr>
        <w:t>.</w:t>
      </w:r>
      <w:r w:rsidR="003850AC">
        <w:rPr>
          <w:rFonts w:cs="Times New Roman"/>
          <w:noProof/>
          <w:lang w:eastAsia="hr-HR"/>
        </w:rPr>
        <w:t xml:space="preserve"> </w:t>
      </w:r>
    </w:p>
    <w:p w14:paraId="27B9EF43" w14:textId="77777777" w:rsidR="00402DB7" w:rsidRDefault="00402DB7" w:rsidP="00B77C3B">
      <w:pPr>
        <w:jc w:val="both"/>
        <w:rPr>
          <w:rFonts w:cs="Times New Roman"/>
          <w:noProof/>
          <w:lang w:eastAsia="hr-HR"/>
        </w:rPr>
      </w:pPr>
    </w:p>
    <w:p w14:paraId="231C9863" w14:textId="6A92F258" w:rsidR="00591460" w:rsidRPr="00313C65" w:rsidRDefault="00442158" w:rsidP="00DA1C48">
      <w:pPr>
        <w:spacing w:line="360" w:lineRule="auto"/>
        <w:rPr>
          <w:b/>
          <w:sz w:val="24"/>
          <w:szCs w:val="24"/>
          <w:u w:val="single"/>
        </w:rPr>
      </w:pPr>
      <w:r w:rsidRPr="00E0104B">
        <w:rPr>
          <w:b/>
          <w:sz w:val="24"/>
          <w:szCs w:val="24"/>
          <w:u w:val="single"/>
        </w:rPr>
        <w:t xml:space="preserve">8. </w:t>
      </w:r>
      <w:r w:rsidR="00591460" w:rsidRPr="00E0104B">
        <w:rPr>
          <w:b/>
          <w:sz w:val="24"/>
          <w:szCs w:val="24"/>
          <w:u w:val="single"/>
        </w:rPr>
        <w:t>INFORMACIJA O PRIKUPLJENIM KOLIČINAMA MIJEŠANOG KOMUNALNOG OTPADA</w:t>
      </w:r>
      <w:r w:rsidR="004263A2">
        <w:rPr>
          <w:b/>
          <w:sz w:val="24"/>
          <w:szCs w:val="24"/>
          <w:u w:val="single"/>
        </w:rPr>
        <w:t>, TE OSTALOG OTPADA NA PODRUČJU GRADA NOVE GRADIŠKE</w:t>
      </w:r>
    </w:p>
    <w:p w14:paraId="1B0EC68A" w14:textId="77777777" w:rsidR="00591460" w:rsidRDefault="00591460" w:rsidP="00591460">
      <w:pPr>
        <w:jc w:val="both"/>
      </w:pPr>
      <w:r>
        <w:t>Prema podacima prijavljenim  Agenciji za zaštitu okoliša:</w:t>
      </w:r>
    </w:p>
    <w:p w14:paraId="20E354EE" w14:textId="04305227" w:rsidR="00A95400" w:rsidRDefault="00591460" w:rsidP="00A95400">
      <w:pPr>
        <w:pStyle w:val="Odlomakpopisa"/>
        <w:numPr>
          <w:ilvl w:val="0"/>
          <w:numId w:val="3"/>
        </w:numPr>
        <w:jc w:val="both"/>
      </w:pPr>
      <w:r>
        <w:t>u 20</w:t>
      </w:r>
      <w:r w:rsidR="000F5649">
        <w:t>20</w:t>
      </w:r>
      <w:r>
        <w:t>.</w:t>
      </w:r>
      <w:r w:rsidR="000F5649">
        <w:t xml:space="preserve"> </w:t>
      </w:r>
      <w:r>
        <w:t>g</w:t>
      </w:r>
      <w:r w:rsidR="00284576">
        <w:t>odini Društvo je na području g</w:t>
      </w:r>
      <w:r>
        <w:t>rada Nove Gradiške prikupilo sljedeće količine i vrste komunalnog otpada :</w:t>
      </w:r>
    </w:p>
    <w:p w14:paraId="4C3DFC29" w14:textId="77777777" w:rsidR="00672994" w:rsidRDefault="00672994" w:rsidP="004821F2">
      <w:pPr>
        <w:spacing w:after="0" w:line="276" w:lineRule="auto"/>
        <w:jc w:val="both"/>
      </w:pPr>
      <w:r>
        <w:t>Tablica 2</w:t>
      </w:r>
      <w:r w:rsidR="00C25385">
        <w:t>7</w:t>
      </w:r>
      <w:r w:rsidRPr="00DC0E2E">
        <w:t>.</w:t>
      </w:r>
      <w:r w:rsidR="004821F2" w:rsidRPr="00DC0E2E">
        <w:t xml:space="preserve"> Pregled prikupljenog otpada</w:t>
      </w:r>
      <w:r w:rsidR="00DC0E2E">
        <w:t xml:space="preserve"> od strane Odlagališta d.o.o.</w:t>
      </w:r>
      <w:r w:rsidR="005947DA">
        <w:t xml:space="preserve"> za grad Novu Gradišku</w:t>
      </w:r>
    </w:p>
    <w:tbl>
      <w:tblPr>
        <w:tblStyle w:val="Reetkatablice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694"/>
        <w:gridCol w:w="1275"/>
        <w:gridCol w:w="1134"/>
        <w:gridCol w:w="993"/>
        <w:gridCol w:w="992"/>
        <w:gridCol w:w="850"/>
        <w:gridCol w:w="993"/>
      </w:tblGrid>
      <w:tr w:rsidR="002E7CC0" w:rsidRPr="00A26AC6" w14:paraId="3D964E22" w14:textId="77777777" w:rsidTr="00F90350">
        <w:trPr>
          <w:trHeight w:val="717"/>
        </w:trPr>
        <w:tc>
          <w:tcPr>
            <w:tcW w:w="1021" w:type="dxa"/>
            <w:shd w:val="clear" w:color="auto" w:fill="BFBFBF" w:themeFill="background1" w:themeFillShade="BF"/>
          </w:tcPr>
          <w:p w14:paraId="00FF9899" w14:textId="77777777" w:rsidR="00E73CAC" w:rsidRPr="00FF50C1" w:rsidRDefault="00E73CAC" w:rsidP="00591460">
            <w:pPr>
              <w:jc w:val="both"/>
              <w:rPr>
                <w:rFonts w:ascii="Calibri" w:hAnsi="Calibri" w:cs="Calibri"/>
                <w:b/>
              </w:rPr>
            </w:pPr>
            <w:r w:rsidRPr="00FF50C1">
              <w:rPr>
                <w:rFonts w:ascii="Calibri" w:hAnsi="Calibri" w:cs="Calibri"/>
                <w:b/>
              </w:rPr>
              <w:t>Ključni broj otpada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688DE80B" w14:textId="77777777" w:rsidR="00E73CAC" w:rsidRPr="00FF50C1" w:rsidRDefault="00E73CAC" w:rsidP="00FF50C1">
            <w:pPr>
              <w:jc w:val="center"/>
              <w:rPr>
                <w:rFonts w:ascii="Calibri" w:hAnsi="Calibri" w:cs="Calibri"/>
                <w:b/>
              </w:rPr>
            </w:pPr>
          </w:p>
          <w:p w14:paraId="270BCC42" w14:textId="77777777" w:rsidR="00E73CAC" w:rsidRPr="00FF50C1" w:rsidRDefault="00E73CAC" w:rsidP="00FF50C1">
            <w:pPr>
              <w:jc w:val="center"/>
              <w:rPr>
                <w:rFonts w:ascii="Calibri" w:hAnsi="Calibri" w:cs="Calibri"/>
                <w:b/>
              </w:rPr>
            </w:pPr>
            <w:r w:rsidRPr="00FF50C1">
              <w:rPr>
                <w:rFonts w:ascii="Calibri" w:hAnsi="Calibri" w:cs="Calibri"/>
                <w:b/>
              </w:rPr>
              <w:t>Naziv otpada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DFFE933" w14:textId="77777777" w:rsidR="00E73CAC" w:rsidRDefault="00E73CAC" w:rsidP="009738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Prikupljeno</w:t>
            </w:r>
          </w:p>
          <w:p w14:paraId="65FB97D5" w14:textId="77777777" w:rsidR="00E73CAC" w:rsidRDefault="00E73CAC" w:rsidP="009738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 2020.godini</w:t>
            </w:r>
          </w:p>
          <w:p w14:paraId="33665688" w14:textId="6C023A72" w:rsidR="00E73CAC" w:rsidRDefault="00E73CAC" w:rsidP="009738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(tona)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059109" w14:textId="4524E4B2" w:rsidR="00E73CAC" w:rsidRDefault="00E73CAC" w:rsidP="009738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Prikupljeno u 2019.g</w:t>
            </w:r>
          </w:p>
          <w:p w14:paraId="5415A791" w14:textId="7F0EF53C" w:rsidR="00E73CAC" w:rsidRPr="00F313A6" w:rsidRDefault="00E73CAC" w:rsidP="009738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(tona)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AA7D240" w14:textId="558B179C" w:rsidR="00E73CAC" w:rsidRPr="00F313A6" w:rsidRDefault="00E73CAC" w:rsidP="009738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3A6">
              <w:rPr>
                <w:rFonts w:ascii="Calibri" w:hAnsi="Calibri" w:cs="Calibri"/>
                <w:b/>
                <w:sz w:val="20"/>
                <w:szCs w:val="20"/>
              </w:rPr>
              <w:t>Prikupljeno u   201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F313A6">
              <w:rPr>
                <w:rFonts w:ascii="Calibri" w:hAnsi="Calibri" w:cs="Calibri"/>
                <w:b/>
                <w:sz w:val="20"/>
                <w:szCs w:val="20"/>
              </w:rPr>
              <w:t xml:space="preserve">.g </w:t>
            </w:r>
          </w:p>
          <w:p w14:paraId="6339A5A8" w14:textId="77777777" w:rsidR="00E73CAC" w:rsidRPr="00F313A6" w:rsidRDefault="00E73CAC" w:rsidP="009738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3A6">
              <w:rPr>
                <w:rFonts w:ascii="Calibri" w:hAnsi="Calibri" w:cs="Calibri"/>
                <w:b/>
                <w:sz w:val="20"/>
                <w:szCs w:val="20"/>
              </w:rPr>
              <w:t>(tona)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5951804" w14:textId="77777777" w:rsidR="00E73CAC" w:rsidRPr="00943D48" w:rsidRDefault="00E73CAC" w:rsidP="00FF50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3D48">
              <w:rPr>
                <w:rFonts w:ascii="Calibri" w:hAnsi="Calibri" w:cs="Calibri"/>
                <w:b/>
                <w:sz w:val="16"/>
                <w:szCs w:val="16"/>
              </w:rPr>
              <w:t xml:space="preserve">Prikupljeno u   2017.g </w:t>
            </w:r>
          </w:p>
          <w:p w14:paraId="33C72034" w14:textId="77777777" w:rsidR="00E73CAC" w:rsidRPr="00943D48" w:rsidRDefault="00E73CAC" w:rsidP="00FF50C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3D48">
              <w:rPr>
                <w:rFonts w:ascii="Calibri" w:hAnsi="Calibri" w:cs="Calibri"/>
                <w:b/>
                <w:sz w:val="16"/>
                <w:szCs w:val="16"/>
              </w:rPr>
              <w:t>(tona)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92B410E" w14:textId="77777777" w:rsidR="00E73CAC" w:rsidRPr="00943D48" w:rsidRDefault="00E73CAC" w:rsidP="00324BA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3D48">
              <w:rPr>
                <w:rFonts w:ascii="Calibri" w:hAnsi="Calibri" w:cs="Calibri"/>
                <w:b/>
                <w:sz w:val="16"/>
                <w:szCs w:val="16"/>
              </w:rPr>
              <w:t>Prikupljeno u   2016.g (tona)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B6BB1F2" w14:textId="77777777" w:rsidR="00E73CAC" w:rsidRPr="00943D48" w:rsidRDefault="00E73CAC" w:rsidP="00324BA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3D48">
              <w:rPr>
                <w:rFonts w:ascii="Calibri" w:hAnsi="Calibri" w:cs="Calibri"/>
                <w:b/>
                <w:sz w:val="16"/>
                <w:szCs w:val="16"/>
              </w:rPr>
              <w:t>Prikupljeno u   2015.g (tona)</w:t>
            </w:r>
          </w:p>
        </w:tc>
      </w:tr>
      <w:tr w:rsidR="002E7CC0" w:rsidRPr="00A26AC6" w14:paraId="1A54759D" w14:textId="77777777" w:rsidTr="00F90350">
        <w:trPr>
          <w:trHeight w:val="242"/>
        </w:trPr>
        <w:tc>
          <w:tcPr>
            <w:tcW w:w="1021" w:type="dxa"/>
            <w:shd w:val="clear" w:color="auto" w:fill="F2F2F2" w:themeFill="background1" w:themeFillShade="F2"/>
          </w:tcPr>
          <w:p w14:paraId="4A403130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20 03 01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BABD92E" w14:textId="77777777" w:rsidR="00E73CAC" w:rsidRPr="00F90350" w:rsidRDefault="00E73CAC" w:rsidP="00284576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 xml:space="preserve">Miješani komunalni otpad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8ADECF3" w14:textId="7EB92115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2642,4175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2F5761" w14:textId="78127F63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2.499,81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AB76BEA" w14:textId="5DCA5518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3.011,40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9B3BE4E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3.299,36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F98AF6B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3.375,22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F8E8A16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3.294,69</w:t>
            </w:r>
          </w:p>
        </w:tc>
      </w:tr>
      <w:tr w:rsidR="002E7CC0" w:rsidRPr="00A26AC6" w14:paraId="29180535" w14:textId="77777777" w:rsidTr="00F90350">
        <w:trPr>
          <w:trHeight w:val="230"/>
        </w:trPr>
        <w:tc>
          <w:tcPr>
            <w:tcW w:w="1021" w:type="dxa"/>
          </w:tcPr>
          <w:p w14:paraId="3530D92F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20 02 01</w:t>
            </w:r>
          </w:p>
        </w:tc>
        <w:tc>
          <w:tcPr>
            <w:tcW w:w="2694" w:type="dxa"/>
          </w:tcPr>
          <w:p w14:paraId="2E08AF0D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 xml:space="preserve">Biorazgradivi otpad </w:t>
            </w:r>
          </w:p>
        </w:tc>
        <w:tc>
          <w:tcPr>
            <w:tcW w:w="1275" w:type="dxa"/>
          </w:tcPr>
          <w:p w14:paraId="0EA18289" w14:textId="05F1485D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498,23</w:t>
            </w:r>
          </w:p>
        </w:tc>
        <w:tc>
          <w:tcPr>
            <w:tcW w:w="1134" w:type="dxa"/>
          </w:tcPr>
          <w:p w14:paraId="6C65D393" w14:textId="43682D60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304A6F" w14:textId="51380006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25,62</w:t>
            </w:r>
          </w:p>
        </w:tc>
        <w:tc>
          <w:tcPr>
            <w:tcW w:w="992" w:type="dxa"/>
          </w:tcPr>
          <w:p w14:paraId="3DA44D74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171,92</w:t>
            </w:r>
          </w:p>
        </w:tc>
        <w:tc>
          <w:tcPr>
            <w:tcW w:w="850" w:type="dxa"/>
          </w:tcPr>
          <w:p w14:paraId="633C3FC4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213,88</w:t>
            </w:r>
          </w:p>
        </w:tc>
        <w:tc>
          <w:tcPr>
            <w:tcW w:w="993" w:type="dxa"/>
          </w:tcPr>
          <w:p w14:paraId="1967403C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201,92</w:t>
            </w:r>
          </w:p>
        </w:tc>
      </w:tr>
      <w:tr w:rsidR="002E7CC0" w:rsidRPr="00A26AC6" w14:paraId="73A53FC4" w14:textId="77777777" w:rsidTr="00F90350">
        <w:trPr>
          <w:trHeight w:val="242"/>
        </w:trPr>
        <w:tc>
          <w:tcPr>
            <w:tcW w:w="1021" w:type="dxa"/>
            <w:shd w:val="clear" w:color="auto" w:fill="F2F2F2" w:themeFill="background1" w:themeFillShade="F2"/>
          </w:tcPr>
          <w:p w14:paraId="198C79B4" w14:textId="77777777" w:rsidR="00E73CAC" w:rsidRPr="00F90350" w:rsidRDefault="00E73CAC" w:rsidP="0034486D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20 03 07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D25B1C0" w14:textId="77777777" w:rsidR="00E73CAC" w:rsidRPr="00F90350" w:rsidRDefault="00E73CAC" w:rsidP="0034486D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Glomazni otpad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E5A508D" w14:textId="6B98A0A4" w:rsidR="00E73CAC" w:rsidRPr="002E7CC0" w:rsidRDefault="00E73CAC" w:rsidP="0034486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22,455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00F756" w14:textId="65198042" w:rsidR="00E73CAC" w:rsidRPr="002E7CC0" w:rsidRDefault="00E73CAC" w:rsidP="0034486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18,06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A20F7E7" w14:textId="19728FBD" w:rsidR="00E73CAC" w:rsidRPr="002E7CC0" w:rsidRDefault="00E73CAC" w:rsidP="0034486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22,87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D33B01" w14:textId="77777777" w:rsidR="00E73CAC" w:rsidRPr="002E7CC0" w:rsidRDefault="00E73CAC" w:rsidP="0034486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34,98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B8B3FEB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42,74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820212B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22,18</w:t>
            </w:r>
          </w:p>
        </w:tc>
      </w:tr>
      <w:tr w:rsidR="002E7CC0" w:rsidRPr="00A26AC6" w14:paraId="1F00F01D" w14:textId="77777777" w:rsidTr="00F90350">
        <w:trPr>
          <w:trHeight w:val="242"/>
        </w:trPr>
        <w:tc>
          <w:tcPr>
            <w:tcW w:w="1021" w:type="dxa"/>
            <w:shd w:val="clear" w:color="auto" w:fill="F2F2F2" w:themeFill="background1" w:themeFillShade="F2"/>
          </w:tcPr>
          <w:p w14:paraId="40E5A360" w14:textId="02653ECA" w:rsidR="00E73CAC" w:rsidRPr="00F90350" w:rsidRDefault="00E73CAC" w:rsidP="0034486D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15 01 01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4B96986" w14:textId="412B1230" w:rsidR="00E73CAC" w:rsidRPr="00F90350" w:rsidRDefault="00E73CAC" w:rsidP="0034486D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Papirna i kartonska ambalaža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04CBA3" w14:textId="1DD07EB4" w:rsidR="00E73CAC" w:rsidRPr="002E7CC0" w:rsidRDefault="00E73CAC" w:rsidP="0034486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103</w:t>
            </w:r>
            <w:r w:rsidR="00260802" w:rsidRPr="002E7CC0">
              <w:rPr>
                <w:rFonts w:ascii="Calibri" w:hAnsi="Calibri" w:cs="Calibri"/>
                <w:sz w:val="20"/>
                <w:szCs w:val="20"/>
              </w:rPr>
              <w:t>,</w:t>
            </w:r>
            <w:r w:rsidRPr="002E7CC0">
              <w:rPr>
                <w:rFonts w:ascii="Calibri" w:hAnsi="Calibri" w:cs="Calibri"/>
                <w:sz w:val="20"/>
                <w:szCs w:val="20"/>
              </w:rPr>
              <w:t>8756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1216BE" w14:textId="09D0EC45" w:rsidR="00E73CAC" w:rsidRPr="002E7CC0" w:rsidRDefault="00E73CAC" w:rsidP="0034486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35,89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8FF416E" w14:textId="77777777" w:rsidR="00E73CAC" w:rsidRPr="002E7CC0" w:rsidRDefault="00E73CAC" w:rsidP="0034486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7DDA99" w14:textId="77777777" w:rsidR="00E73CAC" w:rsidRPr="002E7CC0" w:rsidRDefault="00E73CAC" w:rsidP="0034486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E37FDEB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514EE25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7CC0" w:rsidRPr="00A26AC6" w14:paraId="74D41DB5" w14:textId="77777777" w:rsidTr="00F90350">
        <w:trPr>
          <w:trHeight w:val="230"/>
        </w:trPr>
        <w:tc>
          <w:tcPr>
            <w:tcW w:w="1021" w:type="dxa"/>
          </w:tcPr>
          <w:p w14:paraId="258C378B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20 01 01</w:t>
            </w:r>
          </w:p>
        </w:tc>
        <w:tc>
          <w:tcPr>
            <w:tcW w:w="2694" w:type="dxa"/>
          </w:tcPr>
          <w:p w14:paraId="0F3B945C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Papir i karton</w:t>
            </w:r>
          </w:p>
        </w:tc>
        <w:tc>
          <w:tcPr>
            <w:tcW w:w="1275" w:type="dxa"/>
          </w:tcPr>
          <w:p w14:paraId="6A922F93" w14:textId="1AC388C6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41,76</w:t>
            </w:r>
          </w:p>
        </w:tc>
        <w:tc>
          <w:tcPr>
            <w:tcW w:w="1134" w:type="dxa"/>
          </w:tcPr>
          <w:p w14:paraId="3B0A12FB" w14:textId="66050B5F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47,27</w:t>
            </w:r>
          </w:p>
        </w:tc>
        <w:tc>
          <w:tcPr>
            <w:tcW w:w="993" w:type="dxa"/>
          </w:tcPr>
          <w:p w14:paraId="7BB73E1F" w14:textId="4F1D887D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61,40</w:t>
            </w:r>
          </w:p>
        </w:tc>
        <w:tc>
          <w:tcPr>
            <w:tcW w:w="992" w:type="dxa"/>
          </w:tcPr>
          <w:p w14:paraId="3FD72E03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131,26</w:t>
            </w:r>
          </w:p>
        </w:tc>
        <w:tc>
          <w:tcPr>
            <w:tcW w:w="850" w:type="dxa"/>
          </w:tcPr>
          <w:p w14:paraId="3D0D0195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96,71</w:t>
            </w:r>
          </w:p>
        </w:tc>
        <w:tc>
          <w:tcPr>
            <w:tcW w:w="993" w:type="dxa"/>
          </w:tcPr>
          <w:p w14:paraId="37027876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87,19</w:t>
            </w:r>
          </w:p>
        </w:tc>
      </w:tr>
      <w:tr w:rsidR="002E7CC0" w:rsidRPr="00A26AC6" w14:paraId="5F0F1348" w14:textId="77777777" w:rsidTr="00F90350">
        <w:trPr>
          <w:trHeight w:val="242"/>
        </w:trPr>
        <w:tc>
          <w:tcPr>
            <w:tcW w:w="1021" w:type="dxa"/>
            <w:shd w:val="clear" w:color="auto" w:fill="F2F2F2" w:themeFill="background1" w:themeFillShade="F2"/>
          </w:tcPr>
          <w:p w14:paraId="17BBBA43" w14:textId="70EBFC0B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20 01 02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7E547E0" w14:textId="49DC1D55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Staklo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B58845" w14:textId="7314AE7E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6,13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03244E" w14:textId="0538021B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D94AC8F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ACDD31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1AE6237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9FAA169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7CC0" w:rsidRPr="00A26AC6" w14:paraId="13483825" w14:textId="77777777" w:rsidTr="00F90350">
        <w:trPr>
          <w:trHeight w:val="242"/>
        </w:trPr>
        <w:tc>
          <w:tcPr>
            <w:tcW w:w="1021" w:type="dxa"/>
            <w:shd w:val="clear" w:color="auto" w:fill="F2F2F2" w:themeFill="background1" w:themeFillShade="F2"/>
          </w:tcPr>
          <w:p w14:paraId="0884969A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20 01 11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1925082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Tekstil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0556653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28986B" w14:textId="5F399D53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5277EC4" w14:textId="0C86EC6C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37027E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4,09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46754B8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19,14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B29F27A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18,3</w:t>
            </w:r>
          </w:p>
        </w:tc>
      </w:tr>
      <w:tr w:rsidR="002E7CC0" w:rsidRPr="00A26AC6" w14:paraId="6334D5F0" w14:textId="77777777" w:rsidTr="00F90350">
        <w:trPr>
          <w:trHeight w:val="230"/>
        </w:trPr>
        <w:tc>
          <w:tcPr>
            <w:tcW w:w="1021" w:type="dxa"/>
          </w:tcPr>
          <w:p w14:paraId="549EA6CD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15 01 02</w:t>
            </w:r>
          </w:p>
        </w:tc>
        <w:tc>
          <w:tcPr>
            <w:tcW w:w="2694" w:type="dxa"/>
          </w:tcPr>
          <w:p w14:paraId="6571EBA0" w14:textId="77777777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Plastična ambalaža</w:t>
            </w:r>
          </w:p>
        </w:tc>
        <w:tc>
          <w:tcPr>
            <w:tcW w:w="1275" w:type="dxa"/>
          </w:tcPr>
          <w:p w14:paraId="5B90F418" w14:textId="62997470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2019,00</w:t>
            </w:r>
          </w:p>
        </w:tc>
        <w:tc>
          <w:tcPr>
            <w:tcW w:w="1134" w:type="dxa"/>
          </w:tcPr>
          <w:p w14:paraId="2294C8F5" w14:textId="27434A95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3,36</w:t>
            </w:r>
          </w:p>
        </w:tc>
        <w:tc>
          <w:tcPr>
            <w:tcW w:w="993" w:type="dxa"/>
          </w:tcPr>
          <w:p w14:paraId="5E693B34" w14:textId="436C08A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3,12</w:t>
            </w:r>
          </w:p>
        </w:tc>
        <w:tc>
          <w:tcPr>
            <w:tcW w:w="992" w:type="dxa"/>
          </w:tcPr>
          <w:p w14:paraId="0611312E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1,33</w:t>
            </w:r>
          </w:p>
        </w:tc>
        <w:tc>
          <w:tcPr>
            <w:tcW w:w="850" w:type="dxa"/>
          </w:tcPr>
          <w:p w14:paraId="5C986BC7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2,94</w:t>
            </w:r>
          </w:p>
        </w:tc>
        <w:tc>
          <w:tcPr>
            <w:tcW w:w="993" w:type="dxa"/>
          </w:tcPr>
          <w:p w14:paraId="5E6BA8BA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2E7CC0" w:rsidRPr="00A26AC6" w14:paraId="28670155" w14:textId="77777777" w:rsidTr="00F90350">
        <w:trPr>
          <w:trHeight w:val="230"/>
        </w:trPr>
        <w:tc>
          <w:tcPr>
            <w:tcW w:w="1021" w:type="dxa"/>
          </w:tcPr>
          <w:p w14:paraId="3BA5F59D" w14:textId="610C99BA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20 01 39</w:t>
            </w:r>
          </w:p>
        </w:tc>
        <w:tc>
          <w:tcPr>
            <w:tcW w:w="2694" w:type="dxa"/>
          </w:tcPr>
          <w:p w14:paraId="68CC521A" w14:textId="54D2B0D9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Miješana plastika</w:t>
            </w:r>
          </w:p>
        </w:tc>
        <w:tc>
          <w:tcPr>
            <w:tcW w:w="1275" w:type="dxa"/>
          </w:tcPr>
          <w:p w14:paraId="573A4F44" w14:textId="3DB6A418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25</w:t>
            </w:r>
            <w:r w:rsidR="000D282D" w:rsidRPr="002E7CC0">
              <w:rPr>
                <w:rFonts w:ascii="Calibri" w:hAnsi="Calibri" w:cs="Calibri"/>
                <w:sz w:val="20"/>
                <w:szCs w:val="20"/>
              </w:rPr>
              <w:t>,</w:t>
            </w:r>
            <w:r w:rsidRPr="002E7CC0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14:paraId="01768B50" w14:textId="62F11EDF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19,10</w:t>
            </w:r>
          </w:p>
        </w:tc>
        <w:tc>
          <w:tcPr>
            <w:tcW w:w="993" w:type="dxa"/>
          </w:tcPr>
          <w:p w14:paraId="3BCB23B3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25673C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672F6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A54578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7CC0" w:rsidRPr="00A26AC6" w14:paraId="4A27973A" w14:textId="77777777" w:rsidTr="00F90350">
        <w:trPr>
          <w:trHeight w:val="230"/>
        </w:trPr>
        <w:tc>
          <w:tcPr>
            <w:tcW w:w="1021" w:type="dxa"/>
          </w:tcPr>
          <w:p w14:paraId="5BBCED0E" w14:textId="0673603A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02 03 01</w:t>
            </w:r>
          </w:p>
        </w:tc>
        <w:tc>
          <w:tcPr>
            <w:tcW w:w="2694" w:type="dxa"/>
          </w:tcPr>
          <w:p w14:paraId="79DF0E2B" w14:textId="7B1B2DE9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Muljevi od pranja i čišćenja</w:t>
            </w:r>
          </w:p>
        </w:tc>
        <w:tc>
          <w:tcPr>
            <w:tcW w:w="1275" w:type="dxa"/>
          </w:tcPr>
          <w:p w14:paraId="58762AE6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F90E3" w14:textId="72FFC003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163,98</w:t>
            </w:r>
          </w:p>
        </w:tc>
        <w:tc>
          <w:tcPr>
            <w:tcW w:w="993" w:type="dxa"/>
          </w:tcPr>
          <w:p w14:paraId="24D64BAE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220563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358320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F44C80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0350" w:rsidRPr="00A26AC6" w14:paraId="64C6A52D" w14:textId="77777777" w:rsidTr="00F90350">
        <w:trPr>
          <w:trHeight w:val="230"/>
        </w:trPr>
        <w:tc>
          <w:tcPr>
            <w:tcW w:w="1021" w:type="dxa"/>
          </w:tcPr>
          <w:p w14:paraId="3E4D7D6F" w14:textId="4509744C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15 01 04</w:t>
            </w:r>
          </w:p>
        </w:tc>
        <w:tc>
          <w:tcPr>
            <w:tcW w:w="2694" w:type="dxa"/>
          </w:tcPr>
          <w:p w14:paraId="3DD1DA86" w14:textId="28413750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Metalna ambalaža</w:t>
            </w:r>
          </w:p>
        </w:tc>
        <w:tc>
          <w:tcPr>
            <w:tcW w:w="1275" w:type="dxa"/>
          </w:tcPr>
          <w:p w14:paraId="36B9204B" w14:textId="69420918" w:rsidR="00E73CAC" w:rsidRPr="002E7CC0" w:rsidRDefault="00E73CAC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0,95</w:t>
            </w:r>
          </w:p>
        </w:tc>
        <w:tc>
          <w:tcPr>
            <w:tcW w:w="1134" w:type="dxa"/>
          </w:tcPr>
          <w:p w14:paraId="7718C060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9908A2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ECD5BE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D097EB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60C732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0350" w:rsidRPr="00A26AC6" w14:paraId="71A3F907" w14:textId="77777777" w:rsidTr="00F90350">
        <w:trPr>
          <w:trHeight w:val="230"/>
        </w:trPr>
        <w:tc>
          <w:tcPr>
            <w:tcW w:w="1021" w:type="dxa"/>
          </w:tcPr>
          <w:p w14:paraId="6E1B0504" w14:textId="65A96DB6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20 01 10</w:t>
            </w:r>
          </w:p>
        </w:tc>
        <w:tc>
          <w:tcPr>
            <w:tcW w:w="2694" w:type="dxa"/>
          </w:tcPr>
          <w:p w14:paraId="1D9C632A" w14:textId="716D5AF2" w:rsidR="00E73CAC" w:rsidRPr="00F90350" w:rsidRDefault="00E73CAC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Odjeća</w:t>
            </w:r>
          </w:p>
        </w:tc>
        <w:tc>
          <w:tcPr>
            <w:tcW w:w="1275" w:type="dxa"/>
          </w:tcPr>
          <w:p w14:paraId="13950DB7" w14:textId="54F5ABF9" w:rsidR="00E73CAC" w:rsidRPr="002E7CC0" w:rsidRDefault="00260802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14:paraId="583BD595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7DA680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692929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5CC744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55261D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0350" w:rsidRPr="00A26AC6" w14:paraId="238CC51F" w14:textId="77777777" w:rsidTr="00F90350">
        <w:trPr>
          <w:trHeight w:val="230"/>
        </w:trPr>
        <w:tc>
          <w:tcPr>
            <w:tcW w:w="1021" w:type="dxa"/>
          </w:tcPr>
          <w:p w14:paraId="6BADA6D9" w14:textId="5E742216" w:rsidR="00E73CAC" w:rsidRPr="00F90350" w:rsidRDefault="00260802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20 03 99</w:t>
            </w:r>
          </w:p>
        </w:tc>
        <w:tc>
          <w:tcPr>
            <w:tcW w:w="2694" w:type="dxa"/>
          </w:tcPr>
          <w:p w14:paraId="7FE6CFCF" w14:textId="1CB44F64" w:rsidR="00E73CAC" w:rsidRPr="00F90350" w:rsidRDefault="00260802" w:rsidP="00591460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Komunalni otpad koji nije specificiran na drugi način</w:t>
            </w:r>
          </w:p>
        </w:tc>
        <w:tc>
          <w:tcPr>
            <w:tcW w:w="1275" w:type="dxa"/>
          </w:tcPr>
          <w:p w14:paraId="54BF3780" w14:textId="7F8829B4" w:rsidR="00E73CAC" w:rsidRPr="002E7CC0" w:rsidRDefault="00260802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36,42</w:t>
            </w:r>
          </w:p>
        </w:tc>
        <w:tc>
          <w:tcPr>
            <w:tcW w:w="1134" w:type="dxa"/>
          </w:tcPr>
          <w:p w14:paraId="46C11AB7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2AC9ED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917511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4503A3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A964CC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7CC0" w:rsidRPr="00A26AC6" w14:paraId="27DB5E52" w14:textId="77777777" w:rsidTr="00F90350">
        <w:trPr>
          <w:trHeight w:val="230"/>
        </w:trPr>
        <w:tc>
          <w:tcPr>
            <w:tcW w:w="1021" w:type="dxa"/>
            <w:shd w:val="clear" w:color="auto" w:fill="F2F2F2" w:themeFill="background1" w:themeFillShade="F2"/>
          </w:tcPr>
          <w:p w14:paraId="7D004761" w14:textId="77777777" w:rsidR="00E73CAC" w:rsidRPr="00A26AC6" w:rsidRDefault="00E73CAC" w:rsidP="005914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EBF435C" w14:textId="77777777" w:rsidR="00E73CAC" w:rsidRPr="00A26AC6" w:rsidRDefault="00E73CAC" w:rsidP="00591460">
            <w:pPr>
              <w:jc w:val="both"/>
              <w:rPr>
                <w:rFonts w:ascii="Calibri" w:hAnsi="Calibri" w:cs="Calibri"/>
              </w:rPr>
            </w:pPr>
            <w:r w:rsidRPr="00A26AC6">
              <w:rPr>
                <w:rFonts w:ascii="Calibri" w:hAnsi="Calibri" w:cs="Calibri"/>
              </w:rPr>
              <w:t xml:space="preserve">UKUPNO PRIKUPLJENO: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BAABDE1" w14:textId="2BD2E85A" w:rsidR="00E73CAC" w:rsidRPr="002E7CC0" w:rsidRDefault="000D282D" w:rsidP="0059146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3.386,6825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52704B" w14:textId="4858A47A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2.791,20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A87E248" w14:textId="40EE341F" w:rsidR="00E73CAC" w:rsidRPr="002E7CC0" w:rsidRDefault="00E73CAC" w:rsidP="00E73CAC">
            <w:pPr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3.125,02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00D766" w14:textId="77777777" w:rsidR="00E73CAC" w:rsidRPr="002E7CC0" w:rsidRDefault="00E73CAC" w:rsidP="005914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3.642,94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D542577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3.750,663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02E3607" w14:textId="77777777" w:rsidR="00E73CAC" w:rsidRPr="002E7CC0" w:rsidRDefault="00E73CAC" w:rsidP="00FF5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3.624,28</w:t>
            </w:r>
          </w:p>
        </w:tc>
      </w:tr>
    </w:tbl>
    <w:p w14:paraId="25BE36F9" w14:textId="77777777" w:rsidR="00CD1D16" w:rsidRDefault="00CD1D16" w:rsidP="00591460"/>
    <w:p w14:paraId="0D4FB75E" w14:textId="57547D39" w:rsidR="00C84CC0" w:rsidRDefault="0097384A" w:rsidP="008F23E1">
      <w:pPr>
        <w:jc w:val="both"/>
      </w:pPr>
      <w:r>
        <w:lastRenderedPageBreak/>
        <w:t>Iz tablice 27. je v</w:t>
      </w:r>
      <w:r w:rsidR="00324BA8">
        <w:t xml:space="preserve">idljivo </w:t>
      </w:r>
      <w:r w:rsidR="008F23E1">
        <w:t xml:space="preserve">da </w:t>
      </w:r>
      <w:r w:rsidR="00324BA8">
        <w:t>imamo</w:t>
      </w:r>
      <w:r>
        <w:t xml:space="preserve"> </w:t>
      </w:r>
      <w:r w:rsidR="00324BA8">
        <w:t>smanjenje miješanog komunalnog otpada u odnosu na 201</w:t>
      </w:r>
      <w:r w:rsidR="000F5649">
        <w:t>9</w:t>
      </w:r>
      <w:r w:rsidR="00324BA8">
        <w:t>.</w:t>
      </w:r>
      <w:r>
        <w:t xml:space="preserve"> </w:t>
      </w:r>
      <w:r w:rsidR="00324BA8">
        <w:t>g</w:t>
      </w:r>
      <w:r w:rsidR="00AA69C9">
        <w:t>odinu</w:t>
      </w:r>
      <w:r w:rsidR="00324BA8">
        <w:t xml:space="preserve">. </w:t>
      </w:r>
      <w:r w:rsidR="008F23E1">
        <w:t>U</w:t>
      </w:r>
      <w:r w:rsidR="00324BA8">
        <w:t xml:space="preserve"> 2016.</w:t>
      </w:r>
      <w:r w:rsidR="008F23E1">
        <w:t xml:space="preserve"> godini</w:t>
      </w:r>
      <w:r w:rsidR="00C54EBB">
        <w:t xml:space="preserve"> imali </w:t>
      </w:r>
      <w:r w:rsidR="008F23E1">
        <w:t xml:space="preserve">smo </w:t>
      </w:r>
      <w:r w:rsidR="00324BA8">
        <w:t xml:space="preserve"> neznatno povećanje u odnosu na </w:t>
      </w:r>
      <w:r w:rsidR="004D0CEE">
        <w:t>2015.</w:t>
      </w:r>
      <w:r>
        <w:t xml:space="preserve"> </w:t>
      </w:r>
      <w:r w:rsidR="004D0CEE">
        <w:t>g</w:t>
      </w:r>
      <w:r w:rsidR="00AA69C9">
        <w:t>odinu</w:t>
      </w:r>
      <w:r w:rsidR="004D0CEE">
        <w:t>.</w:t>
      </w:r>
      <w:r w:rsidR="00C54EBB">
        <w:t xml:space="preserve"> U izvještajnoj godini  bilo </w:t>
      </w:r>
      <w:r w:rsidR="004263A2">
        <w:t>je</w:t>
      </w:r>
      <w:r w:rsidR="00C54EBB">
        <w:t xml:space="preserve"> pomaka u smanjenju miješanog komunalnog otpada koji nastaje u kućanstvima</w:t>
      </w:r>
      <w:r w:rsidR="004263A2">
        <w:t xml:space="preserve">, a to nam je i cilj. </w:t>
      </w:r>
    </w:p>
    <w:p w14:paraId="0D8F475B" w14:textId="51E755F0" w:rsidR="00A95400" w:rsidRDefault="00C54EBB" w:rsidP="00591460">
      <w:r>
        <w:t>Prema planu gospodarenja</w:t>
      </w:r>
      <w:r w:rsidR="00192279">
        <w:t xml:space="preserve"> otpadom</w:t>
      </w:r>
      <w:r w:rsidR="00C84CC0">
        <w:t xml:space="preserve"> Republike Hrvatske (PGORH)</w:t>
      </w:r>
      <w:r w:rsidR="00AA69C9">
        <w:t xml:space="preserve"> za razdoblje 2017. godine</w:t>
      </w:r>
      <w:r w:rsidR="00192279">
        <w:t xml:space="preserve"> do 2022.</w:t>
      </w:r>
      <w:r w:rsidR="00AA69C9">
        <w:t xml:space="preserve"> godin</w:t>
      </w:r>
      <w:r w:rsidR="00E0104B">
        <w:t>e</w:t>
      </w:r>
      <w:r w:rsidR="007D653D">
        <w:t>,</w:t>
      </w:r>
      <w:r w:rsidR="00E0104B">
        <w:t xml:space="preserve"> </w:t>
      </w:r>
      <w:r w:rsidR="00AD104E">
        <w:t>sa kojim</w:t>
      </w:r>
      <w:r w:rsidR="00C84CC0">
        <w:t xml:space="preserve"> se moraju uskladiti i planovi gospodarenja otpadom JLU,  </w:t>
      </w:r>
      <w:r w:rsidR="00637652">
        <w:t xml:space="preserve">predviđeno je konstantno smanjenje prikupljenog miješanog komunalnog otpada </w:t>
      </w:r>
      <w:r w:rsidR="00AA69C9">
        <w:t xml:space="preserve">te </w:t>
      </w:r>
      <w:r w:rsidR="00637652">
        <w:t>povećanje odvojeno prikupljenog komunalnog otpada (biootpad, papir, plastika, staklo i dr..)</w:t>
      </w:r>
      <w:r w:rsidR="00AA69C9">
        <w:t>.</w:t>
      </w:r>
    </w:p>
    <w:p w14:paraId="4CB12282" w14:textId="77777777" w:rsidR="00C84CC0" w:rsidRDefault="00672994" w:rsidP="00591460">
      <w:r>
        <w:t>Tablica 2</w:t>
      </w:r>
      <w:r w:rsidR="00C25385">
        <w:t>8</w:t>
      </w:r>
      <w:r>
        <w:t>.</w:t>
      </w:r>
      <w:r w:rsidR="00FD2472">
        <w:t xml:space="preserve">  Pregled ciljanih vrijednosti u</w:t>
      </w:r>
      <w:r w:rsidR="00C84CC0">
        <w:t xml:space="preserve"> 2022</w:t>
      </w:r>
      <w:r w:rsidR="00630224">
        <w:t>.</w:t>
      </w:r>
      <w:r w:rsidR="00FD2472">
        <w:t xml:space="preserve"> godini</w:t>
      </w:r>
      <w:r w:rsidR="00C84CC0">
        <w:t xml:space="preserve"> za Republiku Hrvatsku prema PGORH</w:t>
      </w:r>
    </w:p>
    <w:tbl>
      <w:tblPr>
        <w:tblW w:w="8942" w:type="dxa"/>
        <w:tblInd w:w="97" w:type="dxa"/>
        <w:tblLook w:val="04A0" w:firstRow="1" w:lastRow="0" w:firstColumn="1" w:lastColumn="0" w:noHBand="0" w:noVBand="1"/>
      </w:tblPr>
      <w:tblGrid>
        <w:gridCol w:w="2400"/>
        <w:gridCol w:w="2340"/>
        <w:gridCol w:w="4202"/>
      </w:tblGrid>
      <w:tr w:rsidR="00C84CC0" w:rsidRPr="00A26AC6" w14:paraId="1E746705" w14:textId="77777777" w:rsidTr="00765E28">
        <w:trPr>
          <w:trHeight w:val="960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B4C3" w14:textId="77777777" w:rsidR="00C84CC0" w:rsidRPr="00A26AC6" w:rsidRDefault="00C84CC0" w:rsidP="00C84C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>Ukupno proizvedeni komunalni otpad                                                                                                                                                           ≤ 1.571.222 tona------</w:t>
            </w:r>
            <w:r w:rsidRPr="00A26A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100%</w:t>
            </w:r>
          </w:p>
        </w:tc>
      </w:tr>
      <w:tr w:rsidR="00C84CC0" w:rsidRPr="00A26AC6" w14:paraId="531CFCA5" w14:textId="77777777" w:rsidTr="00765E28">
        <w:trPr>
          <w:trHeight w:val="102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FDE9" w14:textId="77777777" w:rsidR="00C84CC0" w:rsidRPr="00A26AC6" w:rsidRDefault="00C84CC0" w:rsidP="00C84C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>Odvojeno prikupljeni komunalni otpad                              ≥942.733 tona-------</w:t>
            </w:r>
            <w:r w:rsidRPr="00A26A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60%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BE58" w14:textId="77777777" w:rsidR="00313C65" w:rsidRDefault="00313C65" w:rsidP="00313C6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348029F" w14:textId="77777777" w:rsidR="00313C65" w:rsidRDefault="00313C65" w:rsidP="00313C6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C9960A1" w14:textId="77777777" w:rsidR="00C84CC0" w:rsidRPr="00A26AC6" w:rsidRDefault="00C84CC0" w:rsidP="00313C6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>Miješani komunalni otpad                                             ≤628.489 tona------</w:t>
            </w:r>
            <w:r w:rsidRPr="00A26A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40%</w:t>
            </w:r>
          </w:p>
        </w:tc>
      </w:tr>
      <w:tr w:rsidR="00C84CC0" w:rsidRPr="00A26AC6" w14:paraId="4A47F87A" w14:textId="77777777" w:rsidTr="00765E28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1F09" w14:textId="77777777" w:rsidR="00C84CC0" w:rsidRPr="00A26AC6" w:rsidRDefault="00C84CC0" w:rsidP="00C84C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 xml:space="preserve">Odvojeno prikupljeni komunalni otpad (papir, staklo, plastika i </w:t>
            </w:r>
            <w:proofErr w:type="spellStart"/>
            <w:r w:rsidRPr="00A26AC6">
              <w:rPr>
                <w:rFonts w:eastAsia="Times New Roman" w:cstheme="minorHAnsi"/>
                <w:color w:val="000000"/>
                <w:lang w:eastAsia="hr-HR"/>
              </w:rPr>
              <w:t>dr</w:t>
            </w:r>
            <w:proofErr w:type="spellEnd"/>
            <w:r w:rsidRPr="00A26AC6">
              <w:rPr>
                <w:rFonts w:eastAsia="Times New Roman" w:cstheme="minorHAnsi"/>
                <w:color w:val="000000"/>
                <w:lang w:eastAsia="hr-HR"/>
              </w:rPr>
              <w:t>)                              ≥741.617 tona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4E9F" w14:textId="77777777" w:rsidR="00C84CC0" w:rsidRPr="00A26AC6" w:rsidRDefault="00C84CC0" w:rsidP="00C84C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>Odvojeno prikupljeni biootpad                                   ≥201.116 tona</w:t>
            </w: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0600" w14:textId="77777777" w:rsidR="00C84CC0" w:rsidRPr="00A26AC6" w:rsidRDefault="00C84CC0" w:rsidP="00C84CC0">
            <w:pPr>
              <w:spacing w:after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46144F4A" w14:textId="77777777" w:rsidR="00C84CC0" w:rsidRDefault="00C84CC0" w:rsidP="00591460"/>
    <w:p w14:paraId="1432A419" w14:textId="77777777" w:rsidR="00C5349D" w:rsidRPr="00C5349D" w:rsidRDefault="00F53D13" w:rsidP="00591460">
      <w:r w:rsidRPr="00C5349D">
        <w:t>Vlada RH je donijela Uredbu o komunalnom otpadu (uredba stupa na snagu 01.11.2017.g</w:t>
      </w:r>
      <w:r w:rsidR="00AA69C9">
        <w:t>odine</w:t>
      </w:r>
      <w:r w:rsidRPr="00C5349D">
        <w:t>) kojom je uvela „poticajnu naknadu za smanjenje</w:t>
      </w:r>
      <w:r w:rsidR="009C1436" w:rsidRPr="00C5349D">
        <w:t xml:space="preserve"> količine miješanog komunalnog otpada“</w:t>
      </w:r>
      <w:r w:rsidR="00630224">
        <w:t xml:space="preserve"> (KAZNU)</w:t>
      </w:r>
      <w:r w:rsidR="009C1436" w:rsidRPr="00C5349D">
        <w:t xml:space="preserve"> koju će JLU plaćati Fondu za zaštitu okoliša u slučaju prekoračenja propisane količine miješanog komunalnog otpada na području jedinice lokalne samouprave.</w:t>
      </w:r>
    </w:p>
    <w:p w14:paraId="75CE213B" w14:textId="77777777" w:rsidR="007C7138" w:rsidRDefault="007C7138" w:rsidP="00591460"/>
    <w:p w14:paraId="7FDDBF94" w14:textId="77777777" w:rsidR="00F53D13" w:rsidRPr="00C5349D" w:rsidRDefault="009C1436" w:rsidP="00591460">
      <w:r w:rsidRPr="00C5349D">
        <w:t>Poticajna naknada će se plaćati prema sljedećem izrazu:</w:t>
      </w:r>
    </w:p>
    <w:p w14:paraId="790B8760" w14:textId="77777777" w:rsidR="009C1436" w:rsidRPr="00C5349D" w:rsidRDefault="009C1436" w:rsidP="00591460">
      <w:r w:rsidRPr="00C5349D">
        <w:t>N = J x m</w:t>
      </w:r>
    </w:p>
    <w:p w14:paraId="4A555C65" w14:textId="77777777" w:rsidR="009C1436" w:rsidRPr="00C5349D" w:rsidRDefault="009C1436" w:rsidP="009C14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pri čemu je: </w:t>
      </w:r>
    </w:p>
    <w:p w14:paraId="47C66588" w14:textId="77777777" w:rsidR="009C1436" w:rsidRPr="00C5349D" w:rsidRDefault="009C1436" w:rsidP="009C1436">
      <w:pPr>
        <w:pStyle w:val="Default"/>
        <w:ind w:left="1417" w:hanging="709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i/>
          <w:iCs/>
          <w:sz w:val="22"/>
          <w:szCs w:val="22"/>
        </w:rPr>
        <w:t xml:space="preserve">N </w:t>
      </w:r>
      <w:r w:rsidRPr="00C5349D">
        <w:rPr>
          <w:rFonts w:asciiTheme="minorHAnsi" w:hAnsiTheme="minorHAnsi"/>
          <w:sz w:val="22"/>
          <w:szCs w:val="22"/>
        </w:rPr>
        <w:t xml:space="preserve">- iznos poticajne naknade za smanjenje količine miješanog komunalnog otpada izražen u kunama </w:t>
      </w:r>
      <w:r w:rsidR="007D653D">
        <w:rPr>
          <w:rFonts w:asciiTheme="minorHAnsi" w:hAnsiTheme="minorHAnsi"/>
          <w:sz w:val="22"/>
          <w:szCs w:val="22"/>
        </w:rPr>
        <w:t>(kn)</w:t>
      </w:r>
    </w:p>
    <w:p w14:paraId="21320041" w14:textId="77777777" w:rsidR="009C1436" w:rsidRPr="00C5349D" w:rsidRDefault="009C1436" w:rsidP="009C1436">
      <w:pPr>
        <w:pStyle w:val="Default"/>
        <w:ind w:left="1417" w:hanging="709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i/>
          <w:iCs/>
          <w:sz w:val="22"/>
          <w:szCs w:val="22"/>
        </w:rPr>
        <w:t xml:space="preserve">J </w:t>
      </w:r>
      <w:r w:rsidRPr="00C5349D">
        <w:rPr>
          <w:rFonts w:asciiTheme="minorHAnsi" w:hAnsiTheme="minorHAnsi"/>
          <w:sz w:val="22"/>
          <w:szCs w:val="22"/>
        </w:rPr>
        <w:t xml:space="preserve">- jedinična naknada za smanjenje količine miješanog komunalnog otpada, izražena u kunama po toni </w:t>
      </w:r>
      <w:r w:rsidR="007D653D">
        <w:rPr>
          <w:rFonts w:asciiTheme="minorHAnsi" w:hAnsiTheme="minorHAnsi"/>
          <w:sz w:val="22"/>
          <w:szCs w:val="22"/>
        </w:rPr>
        <w:t>(kn/toni)</w:t>
      </w:r>
    </w:p>
    <w:p w14:paraId="16407C08" w14:textId="77777777" w:rsidR="009C1436" w:rsidRPr="00C5349D" w:rsidRDefault="009C1436" w:rsidP="009C1436">
      <w:pPr>
        <w:pStyle w:val="Default"/>
        <w:ind w:left="1417" w:hanging="710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i/>
          <w:iCs/>
          <w:sz w:val="22"/>
          <w:szCs w:val="22"/>
        </w:rPr>
        <w:t xml:space="preserve">m </w:t>
      </w:r>
      <w:r w:rsidRPr="00C5349D">
        <w:rPr>
          <w:rFonts w:asciiTheme="minorHAnsi" w:hAnsiTheme="minorHAnsi"/>
          <w:sz w:val="22"/>
          <w:szCs w:val="22"/>
        </w:rPr>
        <w:t xml:space="preserve">- masa prikupljenog miješanog komunalnog otpada koja prekoračuje dopuštenu količinu određenu graničnom količinom miješanog komunalnog otpada u kalendarskoj godini, izražena u tonama. </w:t>
      </w:r>
      <w:r w:rsidR="007D653D">
        <w:rPr>
          <w:rFonts w:asciiTheme="minorHAnsi" w:hAnsiTheme="minorHAnsi"/>
          <w:sz w:val="22"/>
          <w:szCs w:val="22"/>
        </w:rPr>
        <w:t>(tona)</w:t>
      </w:r>
    </w:p>
    <w:p w14:paraId="42E2FE25" w14:textId="77777777" w:rsidR="009C1436" w:rsidRPr="00C5349D" w:rsidRDefault="009C1436" w:rsidP="009C1436">
      <w:pPr>
        <w:pStyle w:val="Default"/>
        <w:ind w:left="1417" w:hanging="710"/>
        <w:jc w:val="both"/>
        <w:rPr>
          <w:rFonts w:asciiTheme="minorHAnsi" w:hAnsiTheme="minorHAnsi"/>
          <w:sz w:val="22"/>
          <w:szCs w:val="22"/>
        </w:rPr>
      </w:pPr>
    </w:p>
    <w:p w14:paraId="193CB6F9" w14:textId="77777777" w:rsidR="009C1436" w:rsidRPr="00C5349D" w:rsidRDefault="009C1436" w:rsidP="00506897">
      <w:r w:rsidRPr="00C5349D">
        <w:t xml:space="preserve"> Jedinična naknada za smanjenje količine miješanog komunalnog otpada </w:t>
      </w:r>
      <w:r w:rsidRPr="00C5349D">
        <w:rPr>
          <w:b/>
          <w:u w:val="single"/>
        </w:rPr>
        <w:t>(J)</w:t>
      </w:r>
      <w:r w:rsidRPr="00C5349D">
        <w:t xml:space="preserve"> iznosi:</w:t>
      </w:r>
    </w:p>
    <w:p w14:paraId="494426A7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2017. godinu 100,00 kuna po toni </w:t>
      </w:r>
    </w:p>
    <w:p w14:paraId="568BB759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2018. godinu 100,00 kuna po toni </w:t>
      </w:r>
    </w:p>
    <w:p w14:paraId="4905B3A3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2019. godinu 150,00 kuna po toni </w:t>
      </w:r>
    </w:p>
    <w:p w14:paraId="7AC95A0A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i/>
          <w:sz w:val="22"/>
          <w:szCs w:val="22"/>
        </w:rPr>
      </w:pPr>
      <w:r w:rsidRPr="00C5349D">
        <w:rPr>
          <w:rFonts w:asciiTheme="minorHAnsi" w:hAnsiTheme="minorHAnsi"/>
          <w:i/>
          <w:sz w:val="22"/>
          <w:szCs w:val="22"/>
        </w:rPr>
        <w:t xml:space="preserve">- </w:t>
      </w:r>
      <w:r w:rsidRPr="00AA69C9">
        <w:rPr>
          <w:rFonts w:asciiTheme="minorHAnsi" w:hAnsiTheme="minorHAnsi"/>
          <w:sz w:val="22"/>
          <w:szCs w:val="22"/>
        </w:rPr>
        <w:t>za 2020. godinu 150,00 kuna po toni</w:t>
      </w:r>
    </w:p>
    <w:p w14:paraId="19902C11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lastRenderedPageBreak/>
        <w:t xml:space="preserve">- za 2021. godinu 200,00 kuna po toni </w:t>
      </w:r>
    </w:p>
    <w:p w14:paraId="4AF75A86" w14:textId="77777777" w:rsidR="009C1436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2022. godinu 200,00 kuna po toni. </w:t>
      </w:r>
    </w:p>
    <w:p w14:paraId="0E589210" w14:textId="77777777" w:rsidR="009C1436" w:rsidRPr="00C5349D" w:rsidRDefault="009C1436" w:rsidP="00A9616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14:paraId="76E818F2" w14:textId="77777777" w:rsidR="00B42857" w:rsidRDefault="009C1436" w:rsidP="00B42857">
      <w:pPr>
        <w:pStyle w:val="Default"/>
        <w:rPr>
          <w:rFonts w:asciiTheme="minorHAnsi" w:hAnsiTheme="minorHAnsi"/>
          <w:sz w:val="22"/>
          <w:szCs w:val="22"/>
        </w:rPr>
      </w:pPr>
      <w:r w:rsidRPr="00483F75">
        <w:rPr>
          <w:rFonts w:asciiTheme="minorHAnsi" w:hAnsiTheme="minorHAnsi"/>
          <w:sz w:val="22"/>
          <w:szCs w:val="22"/>
        </w:rPr>
        <w:t>Pre</w:t>
      </w:r>
      <w:r w:rsidRPr="00C5349D">
        <w:rPr>
          <w:rFonts w:asciiTheme="minorHAnsi" w:hAnsiTheme="minorHAnsi"/>
          <w:sz w:val="22"/>
          <w:szCs w:val="22"/>
        </w:rPr>
        <w:t>koračena količina miješanog komunalnog otpada</w:t>
      </w:r>
      <w:r w:rsidR="00C5349D" w:rsidRPr="00630224">
        <w:rPr>
          <w:rFonts w:asciiTheme="minorHAnsi" w:hAnsiTheme="minorHAnsi"/>
          <w:b/>
          <w:sz w:val="22"/>
          <w:szCs w:val="22"/>
          <w:u w:val="single"/>
        </w:rPr>
        <w:t>(m)</w:t>
      </w:r>
      <w:r w:rsidRPr="00C5349D">
        <w:rPr>
          <w:rFonts w:asciiTheme="minorHAnsi" w:hAnsiTheme="minorHAnsi"/>
          <w:sz w:val="22"/>
          <w:szCs w:val="22"/>
        </w:rPr>
        <w:t xml:space="preserve"> je razlika mase sakupljenog miješanog </w:t>
      </w:r>
    </w:p>
    <w:p w14:paraId="4111F167" w14:textId="77777777" w:rsidR="00B42857" w:rsidRDefault="009C1436" w:rsidP="00B42857">
      <w:pPr>
        <w:pStyle w:val="Default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komunalnog otpada na području jedinice lokalne samouprave i granične količine miješanog </w:t>
      </w:r>
    </w:p>
    <w:p w14:paraId="6866CF10" w14:textId="77777777" w:rsidR="009C1436" w:rsidRPr="00C5349D" w:rsidRDefault="009C1436" w:rsidP="00B42857">
      <w:pPr>
        <w:pStyle w:val="Default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>komunalnog otpada.</w:t>
      </w:r>
    </w:p>
    <w:p w14:paraId="4B228010" w14:textId="77777777" w:rsidR="00C5349D" w:rsidRPr="00C5349D" w:rsidRDefault="00C5349D" w:rsidP="009C1436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0597CB32" w14:textId="77777777" w:rsidR="00C5349D" w:rsidRDefault="00C5349D" w:rsidP="00C534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Granična količina miješanog komunalnog otpada jedinice lokalne samouprave: </w:t>
      </w:r>
    </w:p>
    <w:p w14:paraId="2B5AE76D" w14:textId="77777777" w:rsidR="00506897" w:rsidRPr="00C5349D" w:rsidRDefault="00506897" w:rsidP="00C5349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6D0528" w14:textId="77777777" w:rsidR="00C5349D" w:rsidRDefault="00C5349D" w:rsidP="00506897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2017. godinu iznosi 80% od ukupno proizvedene količine miješanog komunalnog otpada u 2015. godini nastalog na području te jedinice lokalne samouprave </w:t>
      </w:r>
    </w:p>
    <w:p w14:paraId="466BB116" w14:textId="77777777" w:rsidR="00506897" w:rsidRPr="00C5349D" w:rsidRDefault="00506897" w:rsidP="00506897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2C7585DD" w14:textId="77777777" w:rsidR="00C5349D" w:rsidRPr="00C5349D" w:rsidRDefault="00C5349D" w:rsidP="00C5349D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2018. godinu iznosi 74% od ukupno proizvedene količine miješanog komunalnog otpada u 2015. godini nastalog na području te jedinice lokalne samouprave </w:t>
      </w:r>
    </w:p>
    <w:p w14:paraId="339D4634" w14:textId="77777777" w:rsidR="00C5349D" w:rsidRPr="00C5349D" w:rsidRDefault="00C5349D" w:rsidP="00C5349D">
      <w:pPr>
        <w:pStyle w:val="Default"/>
        <w:rPr>
          <w:rFonts w:asciiTheme="minorHAnsi" w:hAnsiTheme="minorHAnsi"/>
          <w:sz w:val="22"/>
          <w:szCs w:val="22"/>
        </w:rPr>
      </w:pPr>
    </w:p>
    <w:p w14:paraId="339B0757" w14:textId="77777777" w:rsidR="00C5349D" w:rsidRPr="00C5349D" w:rsidRDefault="00C5349D" w:rsidP="00C5349D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2019. godinu iznosi 66% od ukupno proizvedene količine miješanog komunalnog otpada u 2015. godini nastalog na području te jedinice lokalne samouprave </w:t>
      </w:r>
    </w:p>
    <w:p w14:paraId="5D757543" w14:textId="77777777" w:rsidR="00C5349D" w:rsidRPr="00C5349D" w:rsidRDefault="00C5349D" w:rsidP="00C5349D">
      <w:pPr>
        <w:pStyle w:val="Default"/>
        <w:rPr>
          <w:rFonts w:asciiTheme="minorHAnsi" w:hAnsiTheme="minorHAnsi"/>
          <w:sz w:val="22"/>
          <w:szCs w:val="22"/>
        </w:rPr>
      </w:pPr>
    </w:p>
    <w:p w14:paraId="7E207150" w14:textId="77777777" w:rsidR="00C5349D" w:rsidRPr="00C5349D" w:rsidRDefault="00C5349D" w:rsidP="00C5349D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2020. godinu iznosi 58% od ukupno proizvedene količine miješanog komunalnog otpada u 2015. godini nastalog na području te jedinice lokalne samouprave </w:t>
      </w:r>
    </w:p>
    <w:p w14:paraId="3DA8126F" w14:textId="77777777" w:rsidR="00C5349D" w:rsidRPr="00C5349D" w:rsidRDefault="00C5349D" w:rsidP="00C5349D">
      <w:pPr>
        <w:pStyle w:val="Default"/>
        <w:rPr>
          <w:rFonts w:asciiTheme="minorHAnsi" w:hAnsiTheme="minorHAnsi"/>
          <w:sz w:val="22"/>
          <w:szCs w:val="22"/>
        </w:rPr>
      </w:pPr>
    </w:p>
    <w:p w14:paraId="73D7F647" w14:textId="77777777" w:rsidR="00C5349D" w:rsidRPr="00C5349D" w:rsidRDefault="00C5349D" w:rsidP="00C5349D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2021. godinu iznosi 54% od ukupno proizvedene količine miješanog komunalnog otpada u 2015. godini nastalog na području te jedinice lokalne samouprave </w:t>
      </w:r>
    </w:p>
    <w:p w14:paraId="3F0FE659" w14:textId="77777777" w:rsidR="00C5349D" w:rsidRPr="00C5349D" w:rsidRDefault="00C5349D" w:rsidP="00C5349D">
      <w:pPr>
        <w:pStyle w:val="Default"/>
        <w:rPr>
          <w:rFonts w:asciiTheme="minorHAnsi" w:hAnsiTheme="minorHAnsi"/>
          <w:sz w:val="22"/>
          <w:szCs w:val="22"/>
        </w:rPr>
      </w:pPr>
    </w:p>
    <w:p w14:paraId="47C6B68A" w14:textId="55AE0BDA" w:rsidR="00DA1C48" w:rsidRDefault="00C5349D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>- za 2022. godinu iznosi 50% od ukupno proizvedene količine miješanog komunalnog otpada u 2015. godini nastalog na području te jedinice lokalne samouprave.</w:t>
      </w:r>
    </w:p>
    <w:p w14:paraId="11099831" w14:textId="77777777" w:rsidR="004977A2" w:rsidRPr="004977A2" w:rsidRDefault="004977A2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1392FC35" w14:textId="2009811C" w:rsidR="00096AC9" w:rsidRPr="004977A2" w:rsidRDefault="00442158" w:rsidP="004977A2">
      <w:pPr>
        <w:spacing w:line="360" w:lineRule="auto"/>
        <w:ind w:left="50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t xml:space="preserve">9. </w:t>
      </w:r>
      <w:r w:rsidR="007D653D" w:rsidRPr="00313C65">
        <w:rPr>
          <w:b/>
          <w:sz w:val="24"/>
          <w:szCs w:val="24"/>
          <w:u w:val="single"/>
        </w:rPr>
        <w:t>ZNAČAJNI POSLOVNI DOGAĐAJI</w:t>
      </w:r>
    </w:p>
    <w:p w14:paraId="6C487B81" w14:textId="518B9E88" w:rsidR="00096AC9" w:rsidRDefault="004F3D9A" w:rsidP="00313EC1">
      <w:pPr>
        <w:pStyle w:val="Odlomakpopisa"/>
        <w:numPr>
          <w:ilvl w:val="0"/>
          <w:numId w:val="3"/>
        </w:numPr>
        <w:jc w:val="both"/>
      </w:pPr>
      <w:r>
        <w:t>Preseljenje uprave u nove prostore na adresi Ivana Gundulića 15 D.</w:t>
      </w:r>
    </w:p>
    <w:p w14:paraId="744DB360" w14:textId="2A76C596" w:rsidR="004F3D9A" w:rsidRDefault="004F3D9A" w:rsidP="00313EC1">
      <w:pPr>
        <w:pStyle w:val="Odlomakpopisa"/>
        <w:numPr>
          <w:ilvl w:val="0"/>
          <w:numId w:val="3"/>
        </w:numPr>
        <w:jc w:val="both"/>
      </w:pPr>
      <w:r>
        <w:t xml:space="preserve">Otkup zemljišta na lokaciji k.o. </w:t>
      </w:r>
      <w:proofErr w:type="spellStart"/>
      <w:r>
        <w:t>Prvča</w:t>
      </w:r>
      <w:proofErr w:type="spellEnd"/>
      <w:r>
        <w:t xml:space="preserve"> uz deponij komunalnog otpada. Ukupno 6,5 ha.</w:t>
      </w:r>
      <w:r w:rsidR="006C2D91">
        <w:t xml:space="preserve"> Ukupna vrijednost 201.500,00 kn.</w:t>
      </w:r>
    </w:p>
    <w:p w14:paraId="2986C291" w14:textId="31BBD8AD" w:rsidR="006C2D91" w:rsidRDefault="006C2D91" w:rsidP="00313EC1">
      <w:pPr>
        <w:pStyle w:val="Odlomakpopisa"/>
        <w:numPr>
          <w:ilvl w:val="0"/>
          <w:numId w:val="3"/>
        </w:numPr>
        <w:jc w:val="both"/>
      </w:pPr>
      <w:r>
        <w:t>Kupnja poslovnog prostora, lokal C9 i lokal C10 u ulici Ivana Gundulića – gradska tržnica. Ukupna vrijednost 94.168,00 kn.</w:t>
      </w:r>
    </w:p>
    <w:p w14:paraId="683BFE2B" w14:textId="26A09487" w:rsidR="004F3D9A" w:rsidRDefault="004F3D9A" w:rsidP="00493B71">
      <w:pPr>
        <w:pStyle w:val="Odlomakpopisa"/>
        <w:numPr>
          <w:ilvl w:val="0"/>
          <w:numId w:val="3"/>
        </w:numPr>
        <w:jc w:val="both"/>
      </w:pPr>
      <w:r>
        <w:t xml:space="preserve">Uspostava </w:t>
      </w:r>
      <w:proofErr w:type="spellStart"/>
      <w:r>
        <w:t>raciklažnog</w:t>
      </w:r>
      <w:proofErr w:type="spellEnd"/>
      <w:r>
        <w:t xml:space="preserve"> dvorišta na lokaciji </w:t>
      </w:r>
      <w:proofErr w:type="spellStart"/>
      <w:r>
        <w:t>Šagulje-Ivik</w:t>
      </w:r>
      <w:proofErr w:type="spellEnd"/>
      <w:r>
        <w:t>.</w:t>
      </w:r>
    </w:p>
    <w:p w14:paraId="796EC852" w14:textId="5B7FACC0" w:rsidR="00493B71" w:rsidRDefault="00493B71" w:rsidP="00493B71">
      <w:pPr>
        <w:pStyle w:val="Odlomakpopisa"/>
        <w:numPr>
          <w:ilvl w:val="0"/>
          <w:numId w:val="3"/>
        </w:numPr>
        <w:jc w:val="both"/>
      </w:pPr>
      <w:r>
        <w:t xml:space="preserve">Uspostava </w:t>
      </w:r>
      <w:proofErr w:type="spellStart"/>
      <w:r>
        <w:t>reciklažnog</w:t>
      </w:r>
      <w:proofErr w:type="spellEnd"/>
      <w:r>
        <w:t xml:space="preserve"> dvorišta u općini Rešetari.</w:t>
      </w:r>
    </w:p>
    <w:p w14:paraId="4C13379D" w14:textId="23472764" w:rsidR="002D6CB6" w:rsidRDefault="002D6CB6" w:rsidP="00493B71">
      <w:pPr>
        <w:pStyle w:val="Odlomakpopisa"/>
        <w:numPr>
          <w:ilvl w:val="0"/>
          <w:numId w:val="3"/>
        </w:numPr>
        <w:jc w:val="both"/>
      </w:pPr>
      <w:r>
        <w:t xml:space="preserve">Primopredaja kontejnera volumena 1100 litara namijenjenih za odlaganje </w:t>
      </w:r>
      <w:proofErr w:type="spellStart"/>
      <w:r>
        <w:t>reciklabilnog</w:t>
      </w:r>
      <w:proofErr w:type="spellEnd"/>
      <w:r>
        <w:t xml:space="preserve"> komunalnog otpada. </w:t>
      </w:r>
      <w:r w:rsidR="00AC7609">
        <w:t>Ukupno 50 komada.</w:t>
      </w:r>
    </w:p>
    <w:p w14:paraId="095A839E" w14:textId="2AF98F2B" w:rsidR="002D6CB6" w:rsidRDefault="002D6CB6" w:rsidP="00493B71">
      <w:pPr>
        <w:pStyle w:val="Odlomakpopisa"/>
        <w:numPr>
          <w:ilvl w:val="0"/>
          <w:numId w:val="3"/>
        </w:numPr>
        <w:jc w:val="both"/>
      </w:pPr>
      <w:r>
        <w:t xml:space="preserve">Ishođenje građevinske dozvole za </w:t>
      </w:r>
      <w:r w:rsidR="002B082F">
        <w:t>izgradnju postrojenja za biološku obradu otpada (</w:t>
      </w:r>
      <w:proofErr w:type="spellStart"/>
      <w:r w:rsidR="002B082F">
        <w:t>kompostana</w:t>
      </w:r>
      <w:proofErr w:type="spellEnd"/>
      <w:r w:rsidR="002B082F">
        <w:t>).</w:t>
      </w:r>
    </w:p>
    <w:p w14:paraId="33781629" w14:textId="1385D0FE" w:rsidR="00096AC9" w:rsidRDefault="00096AC9" w:rsidP="00313EC1">
      <w:pPr>
        <w:pStyle w:val="Odlomakpopisa"/>
        <w:numPr>
          <w:ilvl w:val="0"/>
          <w:numId w:val="3"/>
        </w:numPr>
        <w:jc w:val="both"/>
      </w:pPr>
      <w:r>
        <w:t xml:space="preserve">Prijava projektnog prijedloga za nabavu komunalnih vozila. Ukupno dva komunalna vozila od 16 m3 i 7,5 m3, te objava u elektroničkom oglasniku javne nabave za isporuku vozila. Ukupna vrijednost  1,6 mil.kn. </w:t>
      </w:r>
      <w:r w:rsidR="00F84EDC">
        <w:t>Sufinanciranje od strane EU</w:t>
      </w:r>
      <w:r>
        <w:t xml:space="preserve"> sredstva 8</w:t>
      </w:r>
      <w:r w:rsidR="00493B71">
        <w:t>5</w:t>
      </w:r>
      <w:r>
        <w:t>%.</w:t>
      </w:r>
    </w:p>
    <w:p w14:paraId="23AA4C3F" w14:textId="361032E5" w:rsidR="00313EC1" w:rsidRDefault="00096AC9" w:rsidP="00313EC1">
      <w:pPr>
        <w:pStyle w:val="Odlomakpopisa"/>
        <w:numPr>
          <w:ilvl w:val="0"/>
          <w:numId w:val="3"/>
        </w:numPr>
        <w:jc w:val="both"/>
      </w:pPr>
      <w:r>
        <w:t>Prijava projektnog prijedloga za</w:t>
      </w:r>
      <w:r w:rsidR="00A7729A">
        <w:t xml:space="preserve"> </w:t>
      </w:r>
      <w:r>
        <w:t xml:space="preserve">izgradnju </w:t>
      </w:r>
      <w:proofErr w:type="spellStart"/>
      <w:r>
        <w:t>sortirnice</w:t>
      </w:r>
      <w:proofErr w:type="spellEnd"/>
      <w:r>
        <w:t xml:space="preserve"> za sortiranje korisnog otpada, papir, plastika, staklo, tekstil </w:t>
      </w:r>
      <w:proofErr w:type="spellStart"/>
      <w:r>
        <w:t>itd</w:t>
      </w:r>
      <w:proofErr w:type="spellEnd"/>
      <w:r>
        <w:t>… Vrijednost projekta  1</w:t>
      </w:r>
      <w:r w:rsidR="00BB4A3F">
        <w:t>0</w:t>
      </w:r>
      <w:r>
        <w:t xml:space="preserve"> mil.kn. </w:t>
      </w:r>
      <w:r w:rsidR="00483AE6">
        <w:t xml:space="preserve">Sufinanciranje </w:t>
      </w:r>
      <w:r>
        <w:t xml:space="preserve"> 85% od strane EU.</w:t>
      </w:r>
      <w:r w:rsidR="00F84EDC">
        <w:t xml:space="preserve"> Prijavu projektnog prijedloga radi Grad Nova Gradiška- uvjeti natječaja.</w:t>
      </w:r>
    </w:p>
    <w:p w14:paraId="55FA15CC" w14:textId="34C089EF" w:rsidR="00096AC9" w:rsidRDefault="00096AC9" w:rsidP="00313EC1">
      <w:pPr>
        <w:pStyle w:val="Odlomakpopisa"/>
        <w:numPr>
          <w:ilvl w:val="0"/>
          <w:numId w:val="3"/>
        </w:numPr>
        <w:jc w:val="both"/>
      </w:pPr>
      <w:r>
        <w:t xml:space="preserve">Prijava projektnog prijedloga za izgradnju </w:t>
      </w:r>
      <w:proofErr w:type="spellStart"/>
      <w:r>
        <w:t>kompostane</w:t>
      </w:r>
      <w:proofErr w:type="spellEnd"/>
      <w:r>
        <w:t xml:space="preserve"> na lokaciji </w:t>
      </w:r>
      <w:proofErr w:type="spellStart"/>
      <w:r w:rsidR="00F84EDC">
        <w:t>Š</w:t>
      </w:r>
      <w:r>
        <w:t>agulje-Ivik</w:t>
      </w:r>
      <w:proofErr w:type="spellEnd"/>
      <w:r w:rsidR="00F84EDC">
        <w:t xml:space="preserve">. Vrijednost projekta  </w:t>
      </w:r>
      <w:r w:rsidR="00AC7609">
        <w:t>8,5</w:t>
      </w:r>
      <w:r w:rsidR="00F84EDC">
        <w:t xml:space="preserve"> mil.kn. Bespovratna sredstva 50% od strane EU.</w:t>
      </w:r>
    </w:p>
    <w:p w14:paraId="13BDD0D5" w14:textId="70CE3040" w:rsidR="00493B71" w:rsidRDefault="00493B71" w:rsidP="00313EC1">
      <w:pPr>
        <w:pStyle w:val="Odlomakpopisa"/>
        <w:numPr>
          <w:ilvl w:val="0"/>
          <w:numId w:val="3"/>
        </w:numPr>
        <w:jc w:val="both"/>
      </w:pPr>
      <w:r>
        <w:lastRenderedPageBreak/>
        <w:t>Kupnja komunalnog vozila „PODIZAČ“ za sakupljanje odvojeno prikupljenog komunalnog otpada. Vrijednost vozila 142.588,20 Eura. Vozilo nabavljeno putem financijskog leasinga.</w:t>
      </w:r>
    </w:p>
    <w:p w14:paraId="311DF3BF" w14:textId="42F63864" w:rsidR="0075238F" w:rsidRDefault="0075238F" w:rsidP="00313EC1">
      <w:pPr>
        <w:pStyle w:val="Odlomakpopisa"/>
        <w:numPr>
          <w:ilvl w:val="0"/>
          <w:numId w:val="3"/>
        </w:numPr>
        <w:jc w:val="both"/>
      </w:pPr>
      <w:r>
        <w:t>Kupnja komunalnog stroja „</w:t>
      </w:r>
      <w:proofErr w:type="spellStart"/>
      <w:r>
        <w:t>Kombinirka</w:t>
      </w:r>
      <w:proofErr w:type="spellEnd"/>
      <w:r>
        <w:t>“ JCB 3CX. Vrijednost stroja 205.000,00 kn.</w:t>
      </w:r>
    </w:p>
    <w:p w14:paraId="7ADE3103" w14:textId="1F58D6DE" w:rsidR="002B082F" w:rsidRDefault="002B082F" w:rsidP="00313EC1">
      <w:pPr>
        <w:pStyle w:val="Odlomakpopisa"/>
        <w:numPr>
          <w:ilvl w:val="0"/>
          <w:numId w:val="3"/>
        </w:numPr>
        <w:jc w:val="both"/>
      </w:pPr>
      <w:r>
        <w:t>Ishođenje rješenja o izmjeni građevinske dozvole za „Rekonstrukciju i dogradnju kompleksa gradskih bazena“.</w:t>
      </w:r>
    </w:p>
    <w:p w14:paraId="514D98C0" w14:textId="016AD3C3" w:rsidR="00183C14" w:rsidRDefault="00DE53D3" w:rsidP="009C1436">
      <w:pPr>
        <w:pStyle w:val="Odlomakpopisa"/>
        <w:numPr>
          <w:ilvl w:val="0"/>
          <w:numId w:val="3"/>
        </w:numPr>
        <w:jc w:val="both"/>
      </w:pPr>
      <w:r>
        <w:t>Objava javnog nadmetanja u elektroničkom oglasniku javne nabave za „Rekonstrukcija i dogradnja kompleksa gradskih bazena“</w:t>
      </w:r>
      <w:r w:rsidR="0075238F">
        <w:t xml:space="preserve"> Procijenjena vrijednost nabave  15.000.000,00 kn.</w:t>
      </w:r>
    </w:p>
    <w:p w14:paraId="2A6F7A01" w14:textId="77777777" w:rsidR="002B082F" w:rsidRDefault="002B082F" w:rsidP="009C1436"/>
    <w:p w14:paraId="00E7EC42" w14:textId="77777777" w:rsidR="002B082F" w:rsidRDefault="002B082F" w:rsidP="009C1436"/>
    <w:p w14:paraId="2E202C1B" w14:textId="0703D54B" w:rsidR="00A95400" w:rsidRDefault="00A95400" w:rsidP="009C1436">
      <w:r>
        <w:t xml:space="preserve">U Novoj Gradiški, </w:t>
      </w:r>
      <w:r w:rsidR="00AE1512">
        <w:t>01</w:t>
      </w:r>
      <w:r>
        <w:t>.</w:t>
      </w:r>
      <w:r w:rsidR="00AE1512">
        <w:t>0</w:t>
      </w:r>
      <w:r w:rsidR="00F8332C">
        <w:t>8</w:t>
      </w:r>
      <w:r>
        <w:t>.20</w:t>
      </w:r>
      <w:r w:rsidR="00AE1512">
        <w:t>2</w:t>
      </w:r>
      <w:r w:rsidR="001C5DD9">
        <w:t>1</w:t>
      </w:r>
      <w:r>
        <w:t>.</w:t>
      </w:r>
    </w:p>
    <w:p w14:paraId="2348DA3B" w14:textId="77777777" w:rsidR="00A95400" w:rsidRDefault="00A95400" w:rsidP="00A95400">
      <w:pPr>
        <w:spacing w:line="480" w:lineRule="auto"/>
      </w:pPr>
      <w:r>
        <w:t xml:space="preserve">                                                                                                                                  Direktor:</w:t>
      </w:r>
    </w:p>
    <w:p w14:paraId="3CE8DBC8" w14:textId="7D14F47A" w:rsidR="00A95400" w:rsidRDefault="00A95400" w:rsidP="009C1436">
      <w:r>
        <w:t xml:space="preserve">                                                                                                          _</w:t>
      </w:r>
      <w:r w:rsidR="00A35CA6">
        <w:t>_</w:t>
      </w:r>
      <w:r>
        <w:t>_____________________</w:t>
      </w:r>
    </w:p>
    <w:p w14:paraId="4C445309" w14:textId="77777777" w:rsidR="00A95400" w:rsidRDefault="007A7ED7" w:rsidP="007A7ED7">
      <w:pPr>
        <w:ind w:left="5664"/>
      </w:pPr>
      <w:r>
        <w:t xml:space="preserve">      Marijan Furić, </w:t>
      </w:r>
      <w:proofErr w:type="spellStart"/>
      <w:r>
        <w:t>dipl.ing</w:t>
      </w:r>
      <w:proofErr w:type="spellEnd"/>
      <w:r>
        <w:t>.</w:t>
      </w:r>
    </w:p>
    <w:sectPr w:rsidR="00A95400" w:rsidSect="00A7481A">
      <w:headerReference w:type="default" r:id="rId62"/>
      <w:footerReference w:type="default" r:id="rId63"/>
      <w:headerReference w:type="first" r:id="rId64"/>
      <w:pgSz w:w="11906" w:h="16838"/>
      <w:pgMar w:top="1702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1FEF" w14:textId="77777777" w:rsidR="009E305D" w:rsidRDefault="009E305D" w:rsidP="00712F27">
      <w:pPr>
        <w:spacing w:after="0"/>
      </w:pPr>
      <w:r>
        <w:separator/>
      </w:r>
    </w:p>
  </w:endnote>
  <w:endnote w:type="continuationSeparator" w:id="0">
    <w:p w14:paraId="7EC89C68" w14:textId="77777777" w:rsidR="009E305D" w:rsidRDefault="009E305D" w:rsidP="00712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970257"/>
      <w:docPartObj>
        <w:docPartGallery w:val="Page Numbers (Bottom of Page)"/>
        <w:docPartUnique/>
      </w:docPartObj>
    </w:sdtPr>
    <w:sdtEndPr/>
    <w:sdtContent>
      <w:p w14:paraId="2F34F743" w14:textId="77777777" w:rsidR="0045404E" w:rsidRDefault="0045404E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F4C42A" wp14:editId="091661DE">
                  <wp:extent cx="5467350" cy="45085"/>
                  <wp:effectExtent l="0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A792C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FE881A" w14:textId="77777777" w:rsidR="0045404E" w:rsidRDefault="0045404E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B82137" w14:textId="77777777" w:rsidR="0045404E" w:rsidRDefault="004540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073B" w14:textId="77777777" w:rsidR="009E305D" w:rsidRDefault="009E305D" w:rsidP="00712F27">
      <w:pPr>
        <w:spacing w:after="0"/>
      </w:pPr>
      <w:r>
        <w:separator/>
      </w:r>
    </w:p>
  </w:footnote>
  <w:footnote w:type="continuationSeparator" w:id="0">
    <w:p w14:paraId="1D2E3F51" w14:textId="77777777" w:rsidR="009E305D" w:rsidRDefault="009E305D" w:rsidP="00712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0120" w14:textId="77777777" w:rsidR="0045404E" w:rsidRPr="009F04EF" w:rsidRDefault="0045404E" w:rsidP="009F04EF">
    <w:pPr>
      <w:pStyle w:val="Zaglavlje"/>
      <w:tabs>
        <w:tab w:val="clear" w:pos="4536"/>
        <w:tab w:val="clear" w:pos="9072"/>
        <w:tab w:val="left" w:pos="3765"/>
      </w:tabs>
      <w:jc w:val="center"/>
      <w:rPr>
        <w:rFonts w:ascii="Century Schoolbook" w:hAnsi="Century Schoolbook"/>
        <w:sz w:val="20"/>
      </w:rPr>
    </w:pPr>
    <w:r w:rsidRPr="009F04EF">
      <w:rPr>
        <w:rFonts w:ascii="Century Schoolbook" w:hAnsi="Century Schoolbook"/>
        <w:sz w:val="20"/>
      </w:rPr>
      <w:t>Odlagalište d.o.o. Nova Gradiška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90C" w14:textId="31066C0C" w:rsidR="0045404E" w:rsidRDefault="00BB0125">
    <w:pPr>
      <w:pStyle w:val="Zaglavlje"/>
    </w:pPr>
    <w:r>
      <w:rPr>
        <w:noProof/>
      </w:rPr>
      <w:drawing>
        <wp:inline distT="0" distB="0" distL="0" distR="0" wp14:anchorId="5E6BE1AC" wp14:editId="6BBD711A">
          <wp:extent cx="3440447" cy="1008407"/>
          <wp:effectExtent l="0" t="0" r="762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6472" cy="101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144"/>
    <w:multiLevelType w:val="hybridMultilevel"/>
    <w:tmpl w:val="67CA13B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B756AE"/>
    <w:multiLevelType w:val="hybridMultilevel"/>
    <w:tmpl w:val="97200D30"/>
    <w:lvl w:ilvl="0" w:tplc="644E6F2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17AD"/>
    <w:multiLevelType w:val="hybridMultilevel"/>
    <w:tmpl w:val="0448BE6C"/>
    <w:lvl w:ilvl="0" w:tplc="BDC009B6">
      <w:numFmt w:val="bullet"/>
      <w:lvlText w:val="-"/>
      <w:lvlJc w:val="left"/>
      <w:pPr>
        <w:ind w:left="1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4D770A9C"/>
    <w:multiLevelType w:val="hybridMultilevel"/>
    <w:tmpl w:val="4E626B40"/>
    <w:lvl w:ilvl="0" w:tplc="3640BA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A36C6"/>
    <w:multiLevelType w:val="hybridMultilevel"/>
    <w:tmpl w:val="3F529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22AC5"/>
    <w:multiLevelType w:val="hybridMultilevel"/>
    <w:tmpl w:val="180AB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018F"/>
    <w:multiLevelType w:val="hybridMultilevel"/>
    <w:tmpl w:val="14463B9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2B86C59"/>
    <w:multiLevelType w:val="multilevel"/>
    <w:tmpl w:val="058C213A"/>
    <w:lvl w:ilvl="0">
      <w:start w:val="1"/>
      <w:numFmt w:val="decimal"/>
      <w:lvlText w:val="Bilješka br. %1"/>
      <w:lvlJc w:val="left"/>
      <w:rPr>
        <w:rFonts w:asciiTheme="minorHAnsi" w:eastAsia="Cambria" w:hAnsiTheme="minorHAnsi" w:cstheme="minorHAnsi" w:hint="default"/>
        <w:b/>
        <w:i w:val="0"/>
        <w:strike w:val="0"/>
        <w:color w:val="auto"/>
        <w:position w:val="0"/>
        <w:sz w:val="24"/>
        <w:u w:val="single"/>
        <w:shd w:val="clear" w:color="auto" w:fill="auto"/>
      </w:rPr>
    </w:lvl>
    <w:lvl w:ilvl="1">
      <w:start w:val="1"/>
      <w:numFmt w:val="decimal"/>
      <w:lvlText w:val="Bilješka br. %1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Bilješka br. %1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Bilješka br. %1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Bilješka br. %1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Bilješka br. %1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Bilješka br. %1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Bilješka br. %1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Bilješka br. %1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FF2C3B"/>
    <w:multiLevelType w:val="hybridMultilevel"/>
    <w:tmpl w:val="B39CE088"/>
    <w:lvl w:ilvl="0" w:tplc="BDC00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A129D"/>
    <w:multiLevelType w:val="hybridMultilevel"/>
    <w:tmpl w:val="6C4894DA"/>
    <w:lvl w:ilvl="0" w:tplc="BDC00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02E97"/>
    <w:multiLevelType w:val="hybridMultilevel"/>
    <w:tmpl w:val="0432748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E9"/>
    <w:rsid w:val="000123E0"/>
    <w:rsid w:val="00013767"/>
    <w:rsid w:val="00013831"/>
    <w:rsid w:val="000142A0"/>
    <w:rsid w:val="000402E5"/>
    <w:rsid w:val="000415FF"/>
    <w:rsid w:val="000429AE"/>
    <w:rsid w:val="00042AC5"/>
    <w:rsid w:val="0004338A"/>
    <w:rsid w:val="00047D47"/>
    <w:rsid w:val="00052301"/>
    <w:rsid w:val="000543D9"/>
    <w:rsid w:val="00054BB6"/>
    <w:rsid w:val="00057C7F"/>
    <w:rsid w:val="00071EE3"/>
    <w:rsid w:val="00074C5A"/>
    <w:rsid w:val="00076EB8"/>
    <w:rsid w:val="00077F0C"/>
    <w:rsid w:val="0008160B"/>
    <w:rsid w:val="00082E29"/>
    <w:rsid w:val="00083310"/>
    <w:rsid w:val="00083352"/>
    <w:rsid w:val="00086B3A"/>
    <w:rsid w:val="00090EEA"/>
    <w:rsid w:val="0009544B"/>
    <w:rsid w:val="00096AC9"/>
    <w:rsid w:val="000A2FEA"/>
    <w:rsid w:val="000B2850"/>
    <w:rsid w:val="000C2385"/>
    <w:rsid w:val="000C7CF2"/>
    <w:rsid w:val="000D14CA"/>
    <w:rsid w:val="000D282D"/>
    <w:rsid w:val="000D5871"/>
    <w:rsid w:val="000D6DA5"/>
    <w:rsid w:val="000D6E31"/>
    <w:rsid w:val="000D74AE"/>
    <w:rsid w:val="000E00A1"/>
    <w:rsid w:val="000E15BB"/>
    <w:rsid w:val="000F3533"/>
    <w:rsid w:val="000F4CA2"/>
    <w:rsid w:val="000F4DD4"/>
    <w:rsid w:val="000F5649"/>
    <w:rsid w:val="000F5E25"/>
    <w:rsid w:val="000F6AE5"/>
    <w:rsid w:val="00117400"/>
    <w:rsid w:val="00122AB0"/>
    <w:rsid w:val="00123067"/>
    <w:rsid w:val="00126464"/>
    <w:rsid w:val="00141379"/>
    <w:rsid w:val="00142B32"/>
    <w:rsid w:val="0014571E"/>
    <w:rsid w:val="00156FFA"/>
    <w:rsid w:val="00160682"/>
    <w:rsid w:val="00172F7C"/>
    <w:rsid w:val="00173F03"/>
    <w:rsid w:val="00183C14"/>
    <w:rsid w:val="00192279"/>
    <w:rsid w:val="00192339"/>
    <w:rsid w:val="00192C7B"/>
    <w:rsid w:val="0019382D"/>
    <w:rsid w:val="00196271"/>
    <w:rsid w:val="001A10A2"/>
    <w:rsid w:val="001B48EA"/>
    <w:rsid w:val="001C5233"/>
    <w:rsid w:val="001C5DD9"/>
    <w:rsid w:val="001C6B12"/>
    <w:rsid w:val="001D18FC"/>
    <w:rsid w:val="001D52FC"/>
    <w:rsid w:val="001D75A9"/>
    <w:rsid w:val="001E6549"/>
    <w:rsid w:val="001F0E53"/>
    <w:rsid w:val="001F318A"/>
    <w:rsid w:val="001F43E2"/>
    <w:rsid w:val="00213B64"/>
    <w:rsid w:val="00224419"/>
    <w:rsid w:val="002245E7"/>
    <w:rsid w:val="002265B7"/>
    <w:rsid w:val="00227CC9"/>
    <w:rsid w:val="00235921"/>
    <w:rsid w:val="002521F4"/>
    <w:rsid w:val="00254D2A"/>
    <w:rsid w:val="002565CE"/>
    <w:rsid w:val="002576FE"/>
    <w:rsid w:val="002578AF"/>
    <w:rsid w:val="00260802"/>
    <w:rsid w:val="00262B25"/>
    <w:rsid w:val="00276A28"/>
    <w:rsid w:val="0028227E"/>
    <w:rsid w:val="00284576"/>
    <w:rsid w:val="00285F73"/>
    <w:rsid w:val="00286A74"/>
    <w:rsid w:val="00286B1E"/>
    <w:rsid w:val="002A5406"/>
    <w:rsid w:val="002A5976"/>
    <w:rsid w:val="002B072A"/>
    <w:rsid w:val="002B082F"/>
    <w:rsid w:val="002B176D"/>
    <w:rsid w:val="002C0E9B"/>
    <w:rsid w:val="002D6CB6"/>
    <w:rsid w:val="002E3C10"/>
    <w:rsid w:val="002E7CC0"/>
    <w:rsid w:val="002E7E1B"/>
    <w:rsid w:val="002F39F4"/>
    <w:rsid w:val="002F48BC"/>
    <w:rsid w:val="002F525E"/>
    <w:rsid w:val="003068D6"/>
    <w:rsid w:val="00306D9C"/>
    <w:rsid w:val="00307F90"/>
    <w:rsid w:val="00313C65"/>
    <w:rsid w:val="00313EC1"/>
    <w:rsid w:val="00314E82"/>
    <w:rsid w:val="00322714"/>
    <w:rsid w:val="00324BA8"/>
    <w:rsid w:val="0034486D"/>
    <w:rsid w:val="00347364"/>
    <w:rsid w:val="003573FC"/>
    <w:rsid w:val="003607D9"/>
    <w:rsid w:val="003608CF"/>
    <w:rsid w:val="00360F32"/>
    <w:rsid w:val="003622C7"/>
    <w:rsid w:val="0036566A"/>
    <w:rsid w:val="00380094"/>
    <w:rsid w:val="00384AA9"/>
    <w:rsid w:val="003850AC"/>
    <w:rsid w:val="003875D5"/>
    <w:rsid w:val="003907AB"/>
    <w:rsid w:val="00390FFC"/>
    <w:rsid w:val="00392B10"/>
    <w:rsid w:val="003A28FC"/>
    <w:rsid w:val="003B3A06"/>
    <w:rsid w:val="003C0249"/>
    <w:rsid w:val="003C2906"/>
    <w:rsid w:val="003D444B"/>
    <w:rsid w:val="003E2B89"/>
    <w:rsid w:val="003E317A"/>
    <w:rsid w:val="003E38EB"/>
    <w:rsid w:val="003F22B2"/>
    <w:rsid w:val="003F2F9F"/>
    <w:rsid w:val="003F3735"/>
    <w:rsid w:val="003F703F"/>
    <w:rsid w:val="00402DB7"/>
    <w:rsid w:val="00404805"/>
    <w:rsid w:val="00407D23"/>
    <w:rsid w:val="004145EE"/>
    <w:rsid w:val="00421B1C"/>
    <w:rsid w:val="00422AD2"/>
    <w:rsid w:val="004263A2"/>
    <w:rsid w:val="0043448E"/>
    <w:rsid w:val="004352F0"/>
    <w:rsid w:val="00442158"/>
    <w:rsid w:val="00442FB7"/>
    <w:rsid w:val="0045404E"/>
    <w:rsid w:val="00460225"/>
    <w:rsid w:val="00475468"/>
    <w:rsid w:val="004821F2"/>
    <w:rsid w:val="00483AE6"/>
    <w:rsid w:val="00483F75"/>
    <w:rsid w:val="00493B71"/>
    <w:rsid w:val="004977A2"/>
    <w:rsid w:val="004A1C00"/>
    <w:rsid w:val="004A6AF5"/>
    <w:rsid w:val="004D0CEE"/>
    <w:rsid w:val="004E07F0"/>
    <w:rsid w:val="004E5A07"/>
    <w:rsid w:val="004F3D9A"/>
    <w:rsid w:val="004F6172"/>
    <w:rsid w:val="00505BA7"/>
    <w:rsid w:val="00506897"/>
    <w:rsid w:val="00511E0B"/>
    <w:rsid w:val="00512E64"/>
    <w:rsid w:val="005317D5"/>
    <w:rsid w:val="00533B14"/>
    <w:rsid w:val="00535C0F"/>
    <w:rsid w:val="00536479"/>
    <w:rsid w:val="005417B1"/>
    <w:rsid w:val="00560059"/>
    <w:rsid w:val="00561785"/>
    <w:rsid w:val="005720B0"/>
    <w:rsid w:val="005809DC"/>
    <w:rsid w:val="00591460"/>
    <w:rsid w:val="005914A5"/>
    <w:rsid w:val="005921E3"/>
    <w:rsid w:val="005947DA"/>
    <w:rsid w:val="0059739B"/>
    <w:rsid w:val="005A2241"/>
    <w:rsid w:val="005A5B97"/>
    <w:rsid w:val="005B2697"/>
    <w:rsid w:val="005B3CFF"/>
    <w:rsid w:val="005C38DD"/>
    <w:rsid w:val="005C3E83"/>
    <w:rsid w:val="005C65B3"/>
    <w:rsid w:val="005D074A"/>
    <w:rsid w:val="005E10A2"/>
    <w:rsid w:val="005E3F54"/>
    <w:rsid w:val="005F5E78"/>
    <w:rsid w:val="005F771D"/>
    <w:rsid w:val="006101F2"/>
    <w:rsid w:val="00614C3A"/>
    <w:rsid w:val="006159FB"/>
    <w:rsid w:val="0062300E"/>
    <w:rsid w:val="00630224"/>
    <w:rsid w:val="00633EB6"/>
    <w:rsid w:val="00636830"/>
    <w:rsid w:val="00637652"/>
    <w:rsid w:val="00641509"/>
    <w:rsid w:val="006420AE"/>
    <w:rsid w:val="0064337C"/>
    <w:rsid w:val="00660061"/>
    <w:rsid w:val="00660A82"/>
    <w:rsid w:val="00672361"/>
    <w:rsid w:val="00672994"/>
    <w:rsid w:val="00677FDB"/>
    <w:rsid w:val="006809BE"/>
    <w:rsid w:val="00684A5E"/>
    <w:rsid w:val="00687BF1"/>
    <w:rsid w:val="006942C5"/>
    <w:rsid w:val="006944A0"/>
    <w:rsid w:val="006A23C9"/>
    <w:rsid w:val="006A408D"/>
    <w:rsid w:val="006A6CF9"/>
    <w:rsid w:val="006A738F"/>
    <w:rsid w:val="006B1831"/>
    <w:rsid w:val="006B3859"/>
    <w:rsid w:val="006C2D91"/>
    <w:rsid w:val="006C47AA"/>
    <w:rsid w:val="006D06EF"/>
    <w:rsid w:val="006E5A1A"/>
    <w:rsid w:val="006F503A"/>
    <w:rsid w:val="006F7453"/>
    <w:rsid w:val="00700097"/>
    <w:rsid w:val="0070649E"/>
    <w:rsid w:val="00712F27"/>
    <w:rsid w:val="0072436A"/>
    <w:rsid w:val="00730BD0"/>
    <w:rsid w:val="00732684"/>
    <w:rsid w:val="007335CB"/>
    <w:rsid w:val="00733C96"/>
    <w:rsid w:val="0075238F"/>
    <w:rsid w:val="007643AF"/>
    <w:rsid w:val="00765E28"/>
    <w:rsid w:val="00785508"/>
    <w:rsid w:val="007914A9"/>
    <w:rsid w:val="00795013"/>
    <w:rsid w:val="007A017C"/>
    <w:rsid w:val="007A331D"/>
    <w:rsid w:val="007A59E3"/>
    <w:rsid w:val="007A5DE3"/>
    <w:rsid w:val="007A6CBE"/>
    <w:rsid w:val="007A6CCF"/>
    <w:rsid w:val="007A7ED7"/>
    <w:rsid w:val="007B4128"/>
    <w:rsid w:val="007C0B25"/>
    <w:rsid w:val="007C7138"/>
    <w:rsid w:val="007D0514"/>
    <w:rsid w:val="007D2E64"/>
    <w:rsid w:val="007D653D"/>
    <w:rsid w:val="007E7865"/>
    <w:rsid w:val="007E790A"/>
    <w:rsid w:val="007F1B13"/>
    <w:rsid w:val="007F5969"/>
    <w:rsid w:val="00800711"/>
    <w:rsid w:val="0080617E"/>
    <w:rsid w:val="008228BE"/>
    <w:rsid w:val="008368B3"/>
    <w:rsid w:val="00837896"/>
    <w:rsid w:val="00845F3D"/>
    <w:rsid w:val="0085269E"/>
    <w:rsid w:val="0086150A"/>
    <w:rsid w:val="008721DE"/>
    <w:rsid w:val="00872717"/>
    <w:rsid w:val="0087359A"/>
    <w:rsid w:val="0088149E"/>
    <w:rsid w:val="008A28BB"/>
    <w:rsid w:val="008A35BA"/>
    <w:rsid w:val="008A6D9E"/>
    <w:rsid w:val="008B52B6"/>
    <w:rsid w:val="008C6EEC"/>
    <w:rsid w:val="008C7432"/>
    <w:rsid w:val="008D1A24"/>
    <w:rsid w:val="008D43AC"/>
    <w:rsid w:val="008E17D7"/>
    <w:rsid w:val="008F163D"/>
    <w:rsid w:val="008F23E1"/>
    <w:rsid w:val="008F6A9D"/>
    <w:rsid w:val="00900F5F"/>
    <w:rsid w:val="00917A67"/>
    <w:rsid w:val="00917B57"/>
    <w:rsid w:val="00923903"/>
    <w:rsid w:val="00930C21"/>
    <w:rsid w:val="009324E6"/>
    <w:rsid w:val="009373BB"/>
    <w:rsid w:val="00940BE4"/>
    <w:rsid w:val="00943D48"/>
    <w:rsid w:val="00950C1A"/>
    <w:rsid w:val="00954D37"/>
    <w:rsid w:val="00954F20"/>
    <w:rsid w:val="00957E58"/>
    <w:rsid w:val="009606E9"/>
    <w:rsid w:val="0097384A"/>
    <w:rsid w:val="00973F88"/>
    <w:rsid w:val="0097719F"/>
    <w:rsid w:val="00983BC6"/>
    <w:rsid w:val="009A27BE"/>
    <w:rsid w:val="009A7F98"/>
    <w:rsid w:val="009B1391"/>
    <w:rsid w:val="009B252A"/>
    <w:rsid w:val="009B31C7"/>
    <w:rsid w:val="009C1436"/>
    <w:rsid w:val="009D3A81"/>
    <w:rsid w:val="009E2C27"/>
    <w:rsid w:val="009E305D"/>
    <w:rsid w:val="009E353E"/>
    <w:rsid w:val="009E39B1"/>
    <w:rsid w:val="009F04EF"/>
    <w:rsid w:val="009F4FE8"/>
    <w:rsid w:val="00A0781C"/>
    <w:rsid w:val="00A10A00"/>
    <w:rsid w:val="00A1227B"/>
    <w:rsid w:val="00A15DE1"/>
    <w:rsid w:val="00A17857"/>
    <w:rsid w:val="00A2321A"/>
    <w:rsid w:val="00A26AC6"/>
    <w:rsid w:val="00A311F5"/>
    <w:rsid w:val="00A35CA6"/>
    <w:rsid w:val="00A405A5"/>
    <w:rsid w:val="00A52CAA"/>
    <w:rsid w:val="00A542B5"/>
    <w:rsid w:val="00A725FC"/>
    <w:rsid w:val="00A72FE7"/>
    <w:rsid w:val="00A7481A"/>
    <w:rsid w:val="00A76524"/>
    <w:rsid w:val="00A7729A"/>
    <w:rsid w:val="00A77B4C"/>
    <w:rsid w:val="00A81E9A"/>
    <w:rsid w:val="00A84038"/>
    <w:rsid w:val="00A86BD7"/>
    <w:rsid w:val="00A95400"/>
    <w:rsid w:val="00A9616E"/>
    <w:rsid w:val="00AA2ECB"/>
    <w:rsid w:val="00AA69C9"/>
    <w:rsid w:val="00AB6C5C"/>
    <w:rsid w:val="00AC4AAF"/>
    <w:rsid w:val="00AC6248"/>
    <w:rsid w:val="00AC7609"/>
    <w:rsid w:val="00AD104E"/>
    <w:rsid w:val="00AD3384"/>
    <w:rsid w:val="00AE1512"/>
    <w:rsid w:val="00AE6297"/>
    <w:rsid w:val="00AF3678"/>
    <w:rsid w:val="00AF7A5F"/>
    <w:rsid w:val="00B02369"/>
    <w:rsid w:val="00B1002C"/>
    <w:rsid w:val="00B210D5"/>
    <w:rsid w:val="00B226AD"/>
    <w:rsid w:val="00B26E2B"/>
    <w:rsid w:val="00B424C3"/>
    <w:rsid w:val="00B42857"/>
    <w:rsid w:val="00B45219"/>
    <w:rsid w:val="00B46471"/>
    <w:rsid w:val="00B561FC"/>
    <w:rsid w:val="00B60B41"/>
    <w:rsid w:val="00B71E0D"/>
    <w:rsid w:val="00B7486E"/>
    <w:rsid w:val="00B77C3B"/>
    <w:rsid w:val="00B84D09"/>
    <w:rsid w:val="00B873E7"/>
    <w:rsid w:val="00B96B9A"/>
    <w:rsid w:val="00BA2237"/>
    <w:rsid w:val="00BA2768"/>
    <w:rsid w:val="00BB0125"/>
    <w:rsid w:val="00BB4A3F"/>
    <w:rsid w:val="00BC30C6"/>
    <w:rsid w:val="00BD2288"/>
    <w:rsid w:val="00BD4C22"/>
    <w:rsid w:val="00BD4EBA"/>
    <w:rsid w:val="00BE620F"/>
    <w:rsid w:val="00BF4F8A"/>
    <w:rsid w:val="00BF5489"/>
    <w:rsid w:val="00BF7D40"/>
    <w:rsid w:val="00C060E2"/>
    <w:rsid w:val="00C0630C"/>
    <w:rsid w:val="00C2449C"/>
    <w:rsid w:val="00C25385"/>
    <w:rsid w:val="00C340FD"/>
    <w:rsid w:val="00C40DC0"/>
    <w:rsid w:val="00C42A0C"/>
    <w:rsid w:val="00C47811"/>
    <w:rsid w:val="00C5349D"/>
    <w:rsid w:val="00C54EBB"/>
    <w:rsid w:val="00C5682D"/>
    <w:rsid w:val="00C621C7"/>
    <w:rsid w:val="00C65869"/>
    <w:rsid w:val="00C743D8"/>
    <w:rsid w:val="00C74A2E"/>
    <w:rsid w:val="00C74FB2"/>
    <w:rsid w:val="00C84CC0"/>
    <w:rsid w:val="00C851C7"/>
    <w:rsid w:val="00C8638F"/>
    <w:rsid w:val="00CA2EF5"/>
    <w:rsid w:val="00CA6323"/>
    <w:rsid w:val="00CA6F9F"/>
    <w:rsid w:val="00CB2376"/>
    <w:rsid w:val="00CD111F"/>
    <w:rsid w:val="00CD1D16"/>
    <w:rsid w:val="00CD4203"/>
    <w:rsid w:val="00CE2980"/>
    <w:rsid w:val="00CE3A24"/>
    <w:rsid w:val="00CE4B87"/>
    <w:rsid w:val="00CE776D"/>
    <w:rsid w:val="00D07F9C"/>
    <w:rsid w:val="00D15555"/>
    <w:rsid w:val="00D2621F"/>
    <w:rsid w:val="00D316F0"/>
    <w:rsid w:val="00D33DE6"/>
    <w:rsid w:val="00D346CC"/>
    <w:rsid w:val="00D34BA2"/>
    <w:rsid w:val="00D43992"/>
    <w:rsid w:val="00D53059"/>
    <w:rsid w:val="00D566ED"/>
    <w:rsid w:val="00D57219"/>
    <w:rsid w:val="00D64F2E"/>
    <w:rsid w:val="00D6575D"/>
    <w:rsid w:val="00D67AC9"/>
    <w:rsid w:val="00D76AC4"/>
    <w:rsid w:val="00D82387"/>
    <w:rsid w:val="00D8438D"/>
    <w:rsid w:val="00D86620"/>
    <w:rsid w:val="00D8670E"/>
    <w:rsid w:val="00D9268E"/>
    <w:rsid w:val="00D97574"/>
    <w:rsid w:val="00DA1C48"/>
    <w:rsid w:val="00DB69A7"/>
    <w:rsid w:val="00DC0E2E"/>
    <w:rsid w:val="00DC3130"/>
    <w:rsid w:val="00DC3493"/>
    <w:rsid w:val="00DC4DD3"/>
    <w:rsid w:val="00DD165F"/>
    <w:rsid w:val="00DD2D9E"/>
    <w:rsid w:val="00DD3E53"/>
    <w:rsid w:val="00DD422F"/>
    <w:rsid w:val="00DD4737"/>
    <w:rsid w:val="00DD5FB5"/>
    <w:rsid w:val="00DE4887"/>
    <w:rsid w:val="00DE53D3"/>
    <w:rsid w:val="00E0104B"/>
    <w:rsid w:val="00E136FC"/>
    <w:rsid w:val="00E16BB0"/>
    <w:rsid w:val="00E25096"/>
    <w:rsid w:val="00E267FC"/>
    <w:rsid w:val="00E35C9F"/>
    <w:rsid w:val="00E3662E"/>
    <w:rsid w:val="00E40975"/>
    <w:rsid w:val="00E423E5"/>
    <w:rsid w:val="00E475A7"/>
    <w:rsid w:val="00E5196F"/>
    <w:rsid w:val="00E549D4"/>
    <w:rsid w:val="00E62415"/>
    <w:rsid w:val="00E70803"/>
    <w:rsid w:val="00E72B71"/>
    <w:rsid w:val="00E73CAC"/>
    <w:rsid w:val="00E757EE"/>
    <w:rsid w:val="00E76F2C"/>
    <w:rsid w:val="00E8243A"/>
    <w:rsid w:val="00E90219"/>
    <w:rsid w:val="00E92A80"/>
    <w:rsid w:val="00E957A1"/>
    <w:rsid w:val="00EA03C6"/>
    <w:rsid w:val="00EA3422"/>
    <w:rsid w:val="00EA3CEB"/>
    <w:rsid w:val="00EA526B"/>
    <w:rsid w:val="00EB4926"/>
    <w:rsid w:val="00EB4A47"/>
    <w:rsid w:val="00EB723F"/>
    <w:rsid w:val="00EC0361"/>
    <w:rsid w:val="00ED038D"/>
    <w:rsid w:val="00ED2D1B"/>
    <w:rsid w:val="00ED6EF8"/>
    <w:rsid w:val="00EE14D3"/>
    <w:rsid w:val="00F13117"/>
    <w:rsid w:val="00F1514D"/>
    <w:rsid w:val="00F17F2B"/>
    <w:rsid w:val="00F21DF1"/>
    <w:rsid w:val="00F2314E"/>
    <w:rsid w:val="00F27044"/>
    <w:rsid w:val="00F313A6"/>
    <w:rsid w:val="00F32DF8"/>
    <w:rsid w:val="00F3684E"/>
    <w:rsid w:val="00F40F09"/>
    <w:rsid w:val="00F423E1"/>
    <w:rsid w:val="00F53D13"/>
    <w:rsid w:val="00F57B5A"/>
    <w:rsid w:val="00F6004A"/>
    <w:rsid w:val="00F67E45"/>
    <w:rsid w:val="00F71CC2"/>
    <w:rsid w:val="00F8332C"/>
    <w:rsid w:val="00F84220"/>
    <w:rsid w:val="00F84EDC"/>
    <w:rsid w:val="00F87BE0"/>
    <w:rsid w:val="00F90350"/>
    <w:rsid w:val="00F92121"/>
    <w:rsid w:val="00F93D13"/>
    <w:rsid w:val="00FA573E"/>
    <w:rsid w:val="00FB2A2C"/>
    <w:rsid w:val="00FB2EC1"/>
    <w:rsid w:val="00FD2472"/>
    <w:rsid w:val="00FE0979"/>
    <w:rsid w:val="00FE32E0"/>
    <w:rsid w:val="00FE4D61"/>
    <w:rsid w:val="00FE54C3"/>
    <w:rsid w:val="00FE714B"/>
    <w:rsid w:val="00FF09D7"/>
    <w:rsid w:val="00FF28D7"/>
    <w:rsid w:val="00FF2C1A"/>
    <w:rsid w:val="00FF4AF0"/>
    <w:rsid w:val="00FF4DEC"/>
    <w:rsid w:val="00FF50C1"/>
    <w:rsid w:val="00FF6468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8E8948"/>
  <w15:docId w15:val="{00351970-62D9-455A-9FA1-F2C1834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5233"/>
    <w:pPr>
      <w:spacing w:after="0"/>
    </w:pPr>
  </w:style>
  <w:style w:type="character" w:customStyle="1" w:styleId="st1">
    <w:name w:val="st1"/>
    <w:basedOn w:val="Zadanifontodlomka"/>
    <w:rsid w:val="003622C7"/>
  </w:style>
  <w:style w:type="paragraph" w:styleId="Odlomakpopisa">
    <w:name w:val="List Paragraph"/>
    <w:basedOn w:val="Normal"/>
    <w:uiPriority w:val="34"/>
    <w:qFormat/>
    <w:rsid w:val="006A738F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1F43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617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2F2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12F27"/>
  </w:style>
  <w:style w:type="paragraph" w:styleId="Podnoje">
    <w:name w:val="footer"/>
    <w:basedOn w:val="Normal"/>
    <w:link w:val="PodnojeChar"/>
    <w:uiPriority w:val="99"/>
    <w:unhideWhenUsed/>
    <w:rsid w:val="00712F2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12F27"/>
  </w:style>
  <w:style w:type="paragraph" w:customStyle="1" w:styleId="Default">
    <w:name w:val="Default"/>
    <w:rsid w:val="009C143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4.xlsx"/><Relationship Id="rId21" Type="http://schemas.openxmlformats.org/officeDocument/2006/relationships/package" Target="embeddings/Microsoft_Excel_Worksheet5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8.xlsx"/><Relationship Id="rId50" Type="http://schemas.openxmlformats.org/officeDocument/2006/relationships/image" Target="media/image22.emf"/><Relationship Id="rId55" Type="http://schemas.openxmlformats.org/officeDocument/2006/relationships/package" Target="embeddings/Microsoft_Excel_Worksheet22.xlsx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9.xlsx"/><Relationship Id="rId41" Type="http://schemas.openxmlformats.org/officeDocument/2006/relationships/package" Target="embeddings/Microsoft_Excel_Worksheet15.xlsx"/><Relationship Id="rId54" Type="http://schemas.openxmlformats.org/officeDocument/2006/relationships/image" Target="media/image24.e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3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7.xlsx"/><Relationship Id="rId53" Type="http://schemas.openxmlformats.org/officeDocument/2006/relationships/package" Target="embeddings/Microsoft_Excel_Worksheet21.xlsx"/><Relationship Id="rId58" Type="http://schemas.openxmlformats.org/officeDocument/2006/relationships/image" Target="media/image26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19.xlsx"/><Relationship Id="rId57" Type="http://schemas.openxmlformats.org/officeDocument/2006/relationships/package" Target="embeddings/Microsoft_Excel_Worksheet23.xlsx"/><Relationship Id="rId61" Type="http://schemas.openxmlformats.org/officeDocument/2006/relationships/package" Target="embeddings/Microsoft_Excel_Worksheet25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package" Target="embeddings/Microsoft_Excel_Worksheet10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8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2.xlsx"/><Relationship Id="rId43" Type="http://schemas.openxmlformats.org/officeDocument/2006/relationships/package" Target="embeddings/Microsoft_Excel_Worksheet16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package" Target="embeddings/Microsoft_Excel_Worksheet20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package" Target="embeddings/Microsoft_Excel_Worksheet11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Microsoft_Excel_Worksheet24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CC76-5AE7-4CCC-B96F-F7C1E54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21</Pages>
  <Words>4686</Words>
  <Characters>26714</Characters>
  <Application>Microsoft Office Word</Application>
  <DocSecurity>0</DocSecurity>
  <Lines>222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Ilija.duvnjak</dc:creator>
  <cp:lastModifiedBy>Lea Bradašić</cp:lastModifiedBy>
  <cp:revision>32</cp:revision>
  <cp:lastPrinted>2022-01-12T08:17:00Z</cp:lastPrinted>
  <dcterms:created xsi:type="dcterms:W3CDTF">2020-09-30T20:30:00Z</dcterms:created>
  <dcterms:modified xsi:type="dcterms:W3CDTF">2022-01-12T08:35:00Z</dcterms:modified>
</cp:coreProperties>
</file>