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56149C5B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Cjenika javne usluge sakupljanja komunalnog otpada na području grad</w:t>
            </w:r>
            <w:r w:rsidR="002B7A0D" w:rsidRPr="00846F75">
              <w:rPr>
                <w:rFonts w:ascii="Tahoma" w:hAnsi="Tahoma" w:cs="Tahoma"/>
                <w:sz w:val="21"/>
                <w:szCs w:val="21"/>
              </w:rPr>
              <w:t>a</w:t>
            </w:r>
            <w:r w:rsidRPr="00846F7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DC1EF9">
              <w:rPr>
                <w:rFonts w:ascii="Tahoma" w:hAnsi="Tahoma" w:cs="Tahoma"/>
                <w:sz w:val="21"/>
                <w:szCs w:val="21"/>
              </w:rPr>
              <w:t>Nova Gradiška</w:t>
            </w:r>
          </w:p>
          <w:p w14:paraId="133AC302" w14:textId="5C82D46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Davatelj javne usluge:</w:t>
            </w:r>
          </w:p>
          <w:p w14:paraId="5057D135" w14:textId="2543A339" w:rsidR="00FD5142" w:rsidRPr="00846F75" w:rsidRDefault="00DC1EF9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 d.o.</w:t>
            </w:r>
            <w:r w:rsidR="006C43AC">
              <w:rPr>
                <w:rFonts w:ascii="Tahoma" w:hAnsi="Tahoma" w:cs="Tahoma"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2AC93FF8" w14:textId="4451EC46" w:rsidR="00FD5142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grada </w:t>
            </w:r>
            <w:r w:rsidR="00DC1EF9">
              <w:rPr>
                <w:rFonts w:ascii="Tahoma" w:hAnsi="Tahoma" w:cs="Tahoma"/>
                <w:b/>
                <w:sz w:val="21"/>
                <w:szCs w:val="21"/>
              </w:rPr>
              <w:t>Nova Gradiška</w:t>
            </w: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0EEDE53A" w:rsidR="00FD5142" w:rsidRPr="00846F75" w:rsidRDefault="00DC1EF9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51644DCA" w:rsidR="00FD5142" w:rsidRPr="00846F75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B111ED">
              <w:rPr>
                <w:rFonts w:ascii="Tahoma" w:hAnsi="Tahoma" w:cs="Tahoma"/>
                <w:b/>
                <w:i/>
                <w:sz w:val="21"/>
                <w:szCs w:val="21"/>
              </w:rPr>
              <w:t>1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travnja</w:t>
            </w:r>
            <w:r w:rsidR="0034134A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2022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4954A479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B111ED">
              <w:rPr>
                <w:rFonts w:ascii="Tahoma" w:hAnsi="Tahoma" w:cs="Tahoma"/>
                <w:b/>
                <w:i/>
                <w:sz w:val="21"/>
                <w:szCs w:val="21"/>
              </w:rPr>
              <w:t>1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svibnja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</w:t>
            </w:r>
            <w:r w:rsidR="00995662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Naziv predstavnika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 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7777777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79ECC5A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 xml:space="preserve">Popunjeni obrazac s prilogom zaključno do </w:t>
      </w:r>
      <w:r w:rsidR="005F6E41">
        <w:rPr>
          <w:rFonts w:ascii="Tahoma" w:hAnsi="Tahoma" w:cs="Tahoma"/>
          <w:b/>
          <w:sz w:val="21"/>
          <w:szCs w:val="21"/>
        </w:rPr>
        <w:t>0</w:t>
      </w:r>
      <w:r w:rsidR="00B111ED">
        <w:rPr>
          <w:rFonts w:ascii="Tahoma" w:hAnsi="Tahoma" w:cs="Tahoma"/>
          <w:b/>
          <w:sz w:val="21"/>
          <w:szCs w:val="21"/>
        </w:rPr>
        <w:t>1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. </w:t>
      </w:r>
      <w:r w:rsidR="00AD17E9">
        <w:rPr>
          <w:rFonts w:ascii="Tahoma" w:hAnsi="Tahoma" w:cs="Tahoma"/>
          <w:b/>
          <w:sz w:val="21"/>
          <w:szCs w:val="21"/>
        </w:rPr>
        <w:t>svibnja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20</w:t>
      </w:r>
      <w:r w:rsidR="00995662" w:rsidRPr="00846F75">
        <w:rPr>
          <w:rFonts w:ascii="Tahoma" w:hAnsi="Tahoma" w:cs="Tahoma"/>
          <w:b/>
          <w:sz w:val="21"/>
          <w:szCs w:val="21"/>
        </w:rPr>
        <w:t>2</w:t>
      </w:r>
      <w:r w:rsidR="005D478D" w:rsidRPr="00846F75">
        <w:rPr>
          <w:rFonts w:ascii="Tahoma" w:hAnsi="Tahoma" w:cs="Tahoma"/>
          <w:b/>
          <w:sz w:val="21"/>
          <w:szCs w:val="21"/>
        </w:rPr>
        <w:t>2</w:t>
      </w:r>
      <w:r w:rsidR="00BC603D" w:rsidRPr="00846F75">
        <w:rPr>
          <w:rFonts w:ascii="Tahoma" w:hAnsi="Tahoma" w:cs="Tahoma"/>
          <w:b/>
          <w:sz w:val="21"/>
          <w:szCs w:val="21"/>
        </w:rPr>
        <w:t>.</w:t>
      </w:r>
      <w:r w:rsidRPr="00846F75">
        <w:rPr>
          <w:rFonts w:ascii="Tahoma" w:hAnsi="Tahoma" w:cs="Tahoma"/>
          <w:b/>
          <w:sz w:val="21"/>
          <w:szCs w:val="21"/>
        </w:rPr>
        <w:t xml:space="preserve"> dostavi</w:t>
      </w:r>
      <w:r w:rsidR="00BC603D" w:rsidRPr="00846F75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846F75">
        <w:rPr>
          <w:rFonts w:ascii="Tahoma" w:hAnsi="Tahoma" w:cs="Tahoma"/>
          <w:b/>
          <w:sz w:val="21"/>
          <w:szCs w:val="21"/>
        </w:rPr>
        <w:t>ičke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pošte</w:t>
      </w:r>
      <w:r w:rsidR="00B90D95">
        <w:rPr>
          <w:rFonts w:ascii="Tahoma" w:hAnsi="Tahoma" w:cs="Tahoma"/>
          <w:b/>
          <w:sz w:val="21"/>
          <w:szCs w:val="21"/>
        </w:rPr>
        <w:t>:</w:t>
      </w:r>
      <w:r w:rsidR="000F0D4D" w:rsidRPr="00846F75">
        <w:rPr>
          <w:rFonts w:ascii="Tahoma" w:hAnsi="Tahoma" w:cs="Tahoma"/>
          <w:b/>
          <w:sz w:val="21"/>
          <w:szCs w:val="21"/>
        </w:rPr>
        <w:t xml:space="preserve"> </w:t>
      </w:r>
      <w:r w:rsidR="002B1913" w:rsidRPr="00846F75">
        <w:rPr>
          <w:rFonts w:ascii="Tahoma" w:hAnsi="Tahoma" w:cs="Tahoma"/>
          <w:b/>
          <w:sz w:val="21"/>
          <w:szCs w:val="21"/>
        </w:rPr>
        <w:t>info@</w:t>
      </w:r>
      <w:r w:rsidR="00DC1EF9">
        <w:rPr>
          <w:rFonts w:ascii="Tahoma" w:hAnsi="Tahoma" w:cs="Tahoma"/>
          <w:b/>
          <w:sz w:val="21"/>
          <w:szCs w:val="21"/>
        </w:rPr>
        <w:t>odlagaliste</w:t>
      </w:r>
      <w:r w:rsidR="002B1913" w:rsidRPr="00846F75">
        <w:rPr>
          <w:rFonts w:ascii="Tahoma" w:hAnsi="Tahoma" w:cs="Tahoma"/>
          <w:b/>
          <w:sz w:val="21"/>
          <w:szCs w:val="21"/>
        </w:rPr>
        <w:t>.hr</w:t>
      </w:r>
    </w:p>
    <w:p w14:paraId="4966FD80" w14:textId="1C236245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 xml:space="preserve">Po završetku savjetovanja, sve pristigle primjedbe/prijedlozi  bit će javno dostupni na internetskoj stranici </w:t>
      </w:r>
      <w:r w:rsidR="00DC1EF9">
        <w:rPr>
          <w:rFonts w:ascii="Tahoma" w:hAnsi="Tahoma" w:cs="Tahoma"/>
          <w:b/>
          <w:sz w:val="21"/>
          <w:szCs w:val="21"/>
          <w:lang w:eastAsia="zh-CN"/>
        </w:rPr>
        <w:t>tvrtke Odlagalište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0F17F371" w14:textId="77777777" w:rsidR="00586D7B" w:rsidRPr="00846F75" w:rsidRDefault="00586D7B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D04C7"/>
    <w:rsid w:val="000F0D4D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D478D"/>
    <w:rsid w:val="005D6B32"/>
    <w:rsid w:val="005F6E41"/>
    <w:rsid w:val="006A313E"/>
    <w:rsid w:val="006C43AC"/>
    <w:rsid w:val="007329C2"/>
    <w:rsid w:val="007852A4"/>
    <w:rsid w:val="00846F75"/>
    <w:rsid w:val="00995662"/>
    <w:rsid w:val="009A079A"/>
    <w:rsid w:val="00A46077"/>
    <w:rsid w:val="00AB4E27"/>
    <w:rsid w:val="00AC203D"/>
    <w:rsid w:val="00AD17E9"/>
    <w:rsid w:val="00B111ED"/>
    <w:rsid w:val="00B45A22"/>
    <w:rsid w:val="00B90D95"/>
    <w:rsid w:val="00BB0B8D"/>
    <w:rsid w:val="00BC24EA"/>
    <w:rsid w:val="00BC603D"/>
    <w:rsid w:val="00D33B73"/>
    <w:rsid w:val="00DC1EF9"/>
    <w:rsid w:val="00DE1865"/>
    <w:rsid w:val="00E45432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Darko Blažić</cp:lastModifiedBy>
  <cp:revision>3</cp:revision>
  <dcterms:created xsi:type="dcterms:W3CDTF">2022-04-28T10:55:00Z</dcterms:created>
  <dcterms:modified xsi:type="dcterms:W3CDTF">2022-05-03T08:45:00Z</dcterms:modified>
</cp:coreProperties>
</file>